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Marketing Plan</w:t>
      </w:r>
    </w:p>
    <w:p w:rsidR="00B73A80" w:rsidRDefault="00E579EA" w:rsidP="00B73A80">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B73A80" w:rsidRDefault="00E579EA" w:rsidP="00B73A80">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B73A80" w:rsidRPr="00B73A80" w:rsidRDefault="00E579EA" w:rsidP="00B73A80">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P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rPr>
          <w:rFonts w:ascii="Times New Roman" w:hAnsi="Times New Roman" w:cs="Times New Roman"/>
          <w:b/>
          <w:bCs/>
          <w:color w:val="000000" w:themeColor="text1"/>
          <w:sz w:val="24"/>
          <w:szCs w:val="24"/>
        </w:rPr>
      </w:pPr>
    </w:p>
    <w:p w:rsid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lastRenderedPageBreak/>
        <w:t>Marketing Plan</w:t>
      </w:r>
    </w:p>
    <w:p w:rsidR="00B07D2D"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Introduction</w:t>
      </w:r>
    </w:p>
    <w:p w:rsidR="00C97E94" w:rsidRPr="00B73A80" w:rsidRDefault="00E579EA" w:rsidP="00B73A80">
      <w:pPr>
        <w:spacing w:after="0" w:line="480" w:lineRule="auto"/>
        <w:ind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Fashion has been acknowledged in the past and current era to be the driver of different businesses towards future endeavors. The fashion industry benefits from a lot of transformation and technological advantages due to different trends in the industry</w:t>
      </w:r>
      <w:r w:rsidR="007C1C10" w:rsidRPr="00B73A80">
        <w:rPr>
          <w:rFonts w:ascii="Times New Roman" w:hAnsi="Times New Roman" w:cs="Times New Roman"/>
          <w:color w:val="000000" w:themeColor="text1"/>
          <w:sz w:val="24"/>
          <w:szCs w:val="24"/>
        </w:rPr>
        <w:t xml:space="preserve"> (</w:t>
      </w:r>
      <w:r w:rsidR="007C1C10" w:rsidRPr="00B73A80">
        <w:rPr>
          <w:rFonts w:ascii="Times New Roman" w:hAnsi="Times New Roman" w:cs="Times New Roman"/>
          <w:color w:val="000000" w:themeColor="text1"/>
          <w:sz w:val="24"/>
          <w:szCs w:val="24"/>
          <w:shd w:val="clear" w:color="auto" w:fill="FFFFFF"/>
        </w:rPr>
        <w:t>Yang, Song &amp; Tong,2017)</w:t>
      </w:r>
      <w:r w:rsidRPr="00B73A80">
        <w:rPr>
          <w:rFonts w:ascii="Times New Roman" w:hAnsi="Times New Roman" w:cs="Times New Roman"/>
          <w:color w:val="000000" w:themeColor="text1"/>
          <w:sz w:val="24"/>
          <w:szCs w:val="24"/>
        </w:rPr>
        <w:t xml:space="preserve">. More so, many changes are expected to influence the development of the market for future developments of the industry. The main aim of this report is to present the marketing plan for </w:t>
      </w:r>
      <w:r w:rsidR="00B07D2D" w:rsidRPr="00B73A80">
        <w:rPr>
          <w:rFonts w:ascii="Times New Roman" w:hAnsi="Times New Roman" w:cs="Times New Roman"/>
          <w:color w:val="000000" w:themeColor="text1"/>
          <w:sz w:val="24"/>
          <w:szCs w:val="24"/>
        </w:rPr>
        <w:t xml:space="preserve">Company X </w:t>
      </w:r>
      <w:r w:rsidRPr="00B73A80">
        <w:rPr>
          <w:rFonts w:ascii="Times New Roman" w:hAnsi="Times New Roman" w:cs="Times New Roman"/>
          <w:color w:val="000000" w:themeColor="text1"/>
          <w:sz w:val="24"/>
          <w:szCs w:val="24"/>
        </w:rPr>
        <w:t xml:space="preserve">spree digital watch. One of the reasons for venturing into the spree digital watch business is the interest and passion in the business. When an individual possesses an interest and passion for a business, success becomes the main goal of the venture.  This means that one will work tirelessly to establish products that will satisfy the target consumers. Also, the service provided by the business is successful in establishing the loyalty of the consumers. </w:t>
      </w:r>
      <w:r w:rsidR="00B07D2D" w:rsidRPr="00B73A80">
        <w:rPr>
          <w:rFonts w:ascii="Times New Roman" w:hAnsi="Times New Roman" w:cs="Times New Roman"/>
          <w:color w:val="000000" w:themeColor="text1"/>
          <w:sz w:val="24"/>
          <w:szCs w:val="24"/>
        </w:rPr>
        <w:t xml:space="preserve">The business is viable because of the increased demand for the smartwatch in the electronic industry. </w:t>
      </w:r>
      <w:r w:rsidR="008309AC" w:rsidRPr="00B73A80">
        <w:rPr>
          <w:rFonts w:ascii="Times New Roman" w:hAnsi="Times New Roman" w:cs="Times New Roman"/>
          <w:color w:val="000000" w:themeColor="text1"/>
          <w:sz w:val="24"/>
          <w:szCs w:val="24"/>
        </w:rPr>
        <w:t xml:space="preserve">Luxury digital watches have been making great strides in recent years. Factors such as the explosion in online platforms, global logistics, and e-commerce have influenced the effectiveness of watch sales. </w:t>
      </w:r>
    </w:p>
    <w:p w:rsidR="008309AC"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Business Description</w:t>
      </w:r>
    </w:p>
    <w:p w:rsidR="008309AC" w:rsidRPr="00B73A80" w:rsidRDefault="00E579EA" w:rsidP="00B73A80">
      <w:pPr>
        <w:spacing w:after="0" w:line="480" w:lineRule="auto"/>
        <w:ind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 xml:space="preserve">The business will deal with the distribution of digital watches in retail and wholesale. There are two categories of digital watches that the business will venture into; Timex metropolitan silicone watch and Timex metropolitan silicone and </w:t>
      </w:r>
      <w:r w:rsidR="002F6E22" w:rsidRPr="00B73A80">
        <w:rPr>
          <w:rFonts w:ascii="Times New Roman" w:hAnsi="Times New Roman" w:cs="Times New Roman"/>
          <w:color w:val="000000" w:themeColor="text1"/>
          <w:sz w:val="24"/>
          <w:szCs w:val="24"/>
        </w:rPr>
        <w:t>leather</w:t>
      </w:r>
      <w:r w:rsidRPr="00B73A80">
        <w:rPr>
          <w:rFonts w:ascii="Times New Roman" w:hAnsi="Times New Roman" w:cs="Times New Roman"/>
          <w:color w:val="000000" w:themeColor="text1"/>
          <w:sz w:val="24"/>
          <w:szCs w:val="24"/>
        </w:rPr>
        <w:t xml:space="preserve"> GPS watch. These two categories will provide for many types of luxury watches that are used by many people in the current era. The main objective of the business is to </w:t>
      </w:r>
      <w:r w:rsidR="00F6559C" w:rsidRPr="00B73A80">
        <w:rPr>
          <w:rFonts w:ascii="Times New Roman" w:hAnsi="Times New Roman" w:cs="Times New Roman"/>
          <w:color w:val="000000" w:themeColor="text1"/>
          <w:sz w:val="24"/>
          <w:szCs w:val="24"/>
        </w:rPr>
        <w:t>offer cost-effective and unique watches which will influence access to 3% of the market in the initial year. The digital luxury watch project is expected to break even by 202</w:t>
      </w:r>
      <w:r w:rsidR="007C1C10" w:rsidRPr="00B73A80">
        <w:rPr>
          <w:rFonts w:ascii="Times New Roman" w:hAnsi="Times New Roman" w:cs="Times New Roman"/>
          <w:color w:val="000000" w:themeColor="text1"/>
          <w:sz w:val="24"/>
          <w:szCs w:val="24"/>
        </w:rPr>
        <w:t>3</w:t>
      </w:r>
      <w:r w:rsidR="00F6559C" w:rsidRPr="00B73A80">
        <w:rPr>
          <w:rFonts w:ascii="Times New Roman" w:hAnsi="Times New Roman" w:cs="Times New Roman"/>
          <w:color w:val="000000" w:themeColor="text1"/>
          <w:sz w:val="24"/>
          <w:szCs w:val="24"/>
        </w:rPr>
        <w:t xml:space="preserve">. The business is expected to operate all over the world. The main stores which will have physical access will be established in the </w:t>
      </w:r>
      <w:r w:rsidR="00F6559C" w:rsidRPr="00B73A80">
        <w:rPr>
          <w:rFonts w:ascii="Times New Roman" w:hAnsi="Times New Roman" w:cs="Times New Roman"/>
          <w:color w:val="000000" w:themeColor="text1"/>
          <w:sz w:val="24"/>
          <w:szCs w:val="24"/>
        </w:rPr>
        <w:lastRenderedPageBreak/>
        <w:t xml:space="preserve">USA- the main goal is to establish more than 10 stores within 5 years in 10 major states of the country. The market shares in other countries will be accessed through social media platforms where influential marketing strategies such as digital marketing will influence access to foreign markets gradually. The business will start with 10 employees who will be working in the marketing and distribution store to ensure that access to consumers is enhanced. However, with the expansion of the business to other locations, an addition of 50% of the employees will be established every 2 years. The cost of setting up the business is estimated at $5000 which includes the cost of purchasing the inventories, setting up the store, hosting website and social media platforms for advertisement and selling, running advertisements, and paying the </w:t>
      </w:r>
      <w:r w:rsidR="00E93F08" w:rsidRPr="00B73A80">
        <w:rPr>
          <w:rFonts w:ascii="Times New Roman" w:hAnsi="Times New Roman" w:cs="Times New Roman"/>
          <w:color w:val="000000" w:themeColor="text1"/>
          <w:sz w:val="24"/>
          <w:szCs w:val="24"/>
        </w:rPr>
        <w:t xml:space="preserve">workers. The business will be dealing with the distribution of digital luxury watches after it accesses by different producers. The business will make links with Patek Philippe and Aude mars Piquet companies to </w:t>
      </w:r>
      <w:r w:rsidR="002F6E22" w:rsidRPr="00B73A80">
        <w:rPr>
          <w:rFonts w:ascii="Times New Roman" w:hAnsi="Times New Roman" w:cs="Times New Roman"/>
          <w:color w:val="000000" w:themeColor="text1"/>
          <w:sz w:val="24"/>
          <w:szCs w:val="24"/>
        </w:rPr>
        <w:t>ensure</w:t>
      </w:r>
      <w:r w:rsidR="00E93F08" w:rsidRPr="00B73A80">
        <w:rPr>
          <w:rFonts w:ascii="Times New Roman" w:hAnsi="Times New Roman" w:cs="Times New Roman"/>
          <w:color w:val="000000" w:themeColor="text1"/>
          <w:sz w:val="24"/>
          <w:szCs w:val="24"/>
        </w:rPr>
        <w:t xml:space="preserve"> a good supply of different types of digital luxury watches. </w:t>
      </w:r>
    </w:p>
    <w:p w:rsidR="008B23F4"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Consumer Product Classification</w:t>
      </w:r>
    </w:p>
    <w:p w:rsidR="008B23F4" w:rsidRPr="00B73A80" w:rsidRDefault="00E579EA" w:rsidP="00B73A80">
      <w:pPr>
        <w:spacing w:after="0" w:line="480" w:lineRule="auto"/>
        <w:ind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 xml:space="preserve">The spree digital watch is a shopping product as different factor influences this classification. A watch is a product that is not bought frequently by consumers. The products provide a long-term solution for the </w:t>
      </w:r>
      <w:r w:rsidR="002F6E22" w:rsidRPr="00B73A80">
        <w:rPr>
          <w:rFonts w:ascii="Times New Roman" w:hAnsi="Times New Roman" w:cs="Times New Roman"/>
          <w:color w:val="000000" w:themeColor="text1"/>
          <w:sz w:val="24"/>
          <w:szCs w:val="24"/>
        </w:rPr>
        <w:t>consumers which influence</w:t>
      </w:r>
      <w:r w:rsidRPr="00B73A80">
        <w:rPr>
          <w:rFonts w:ascii="Times New Roman" w:hAnsi="Times New Roman" w:cs="Times New Roman"/>
          <w:color w:val="000000" w:themeColor="text1"/>
          <w:sz w:val="24"/>
          <w:szCs w:val="24"/>
        </w:rPr>
        <w:t xml:space="preserve"> them to purchase them less frequently. The product is purchased once after a long time </w:t>
      </w:r>
      <w:r w:rsidR="00C86386" w:rsidRPr="00B73A80">
        <w:rPr>
          <w:rFonts w:ascii="Times New Roman" w:hAnsi="Times New Roman" w:cs="Times New Roman"/>
          <w:color w:val="000000" w:themeColor="text1"/>
          <w:sz w:val="24"/>
          <w:szCs w:val="24"/>
        </w:rPr>
        <w:t>and repurchasing is done when it is spoilt or the consumer needs another product. Also, the consumers compare the price, quality, and design of the products which have similar features in the market which influences their decision on the products to purchase</w:t>
      </w:r>
      <w:r w:rsidR="007C1C10" w:rsidRPr="00B73A80">
        <w:rPr>
          <w:rFonts w:ascii="Times New Roman" w:hAnsi="Times New Roman" w:cs="Times New Roman"/>
          <w:color w:val="000000" w:themeColor="text1"/>
          <w:sz w:val="24"/>
          <w:szCs w:val="24"/>
        </w:rPr>
        <w:t xml:space="preserve"> (</w:t>
      </w:r>
      <w:r w:rsidR="007C1C10" w:rsidRPr="00B73A80">
        <w:rPr>
          <w:rFonts w:ascii="Times New Roman" w:hAnsi="Times New Roman" w:cs="Times New Roman"/>
          <w:color w:val="000000" w:themeColor="text1"/>
          <w:sz w:val="24"/>
          <w:szCs w:val="24"/>
          <w:shd w:val="clear" w:color="auto" w:fill="FFFFFF"/>
        </w:rPr>
        <w:t>Govindan et al., 2019)</w:t>
      </w:r>
      <w:r w:rsidR="00C86386" w:rsidRPr="00B73A80">
        <w:rPr>
          <w:rFonts w:ascii="Times New Roman" w:hAnsi="Times New Roman" w:cs="Times New Roman"/>
          <w:color w:val="000000" w:themeColor="text1"/>
          <w:sz w:val="24"/>
          <w:szCs w:val="24"/>
        </w:rPr>
        <w:t xml:space="preserve">. The comparison is the main factor that influences the slow purchase of the products by the consumers as more time is spent on deciding the products that are best in the market. The product also needs personal advertisement and selective distribution. The need to maintain the quality of the product requires selective distribution channels. Therefore, for quality to be established and </w:t>
      </w:r>
      <w:r w:rsidR="00C86386" w:rsidRPr="00B73A80">
        <w:rPr>
          <w:rFonts w:ascii="Times New Roman" w:hAnsi="Times New Roman" w:cs="Times New Roman"/>
          <w:color w:val="000000" w:themeColor="text1"/>
          <w:sz w:val="24"/>
          <w:szCs w:val="24"/>
        </w:rPr>
        <w:lastRenderedPageBreak/>
        <w:t xml:space="preserve">maintained, self-distribution has to be done. The digital watch is a shopping product as it needs to be sold at a moderate price. Moderate price is significant to consider the trends in the market and the consumers’ needs which </w:t>
      </w:r>
      <w:r w:rsidR="002F6E22" w:rsidRPr="00B73A80">
        <w:rPr>
          <w:rFonts w:ascii="Times New Roman" w:hAnsi="Times New Roman" w:cs="Times New Roman"/>
          <w:color w:val="000000" w:themeColor="text1"/>
          <w:sz w:val="24"/>
          <w:szCs w:val="24"/>
        </w:rPr>
        <w:t>influence</w:t>
      </w:r>
      <w:r w:rsidR="00C86386" w:rsidRPr="00B73A80">
        <w:rPr>
          <w:rFonts w:ascii="Times New Roman" w:hAnsi="Times New Roman" w:cs="Times New Roman"/>
          <w:color w:val="000000" w:themeColor="text1"/>
          <w:sz w:val="24"/>
          <w:szCs w:val="24"/>
        </w:rPr>
        <w:t xml:space="preserve"> more sales. </w:t>
      </w:r>
    </w:p>
    <w:p w:rsidR="00E93F08"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Marketing Strategies</w:t>
      </w:r>
    </w:p>
    <w:p w:rsidR="00E93F08" w:rsidRPr="00B73A80" w:rsidRDefault="00E579EA" w:rsidP="00B73A80">
      <w:pPr>
        <w:spacing w:after="0" w:line="480" w:lineRule="auto"/>
        <w:ind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 xml:space="preserve">Generally, the business will deal with an existing product in the market which is in higher demand. However, the use of the expanded distribution, extensive advertisement, and cost-effective pricing will increase and growth rate and revenue of the business. </w:t>
      </w:r>
    </w:p>
    <w:p w:rsidR="000B1F01"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Action Plan</w:t>
      </w:r>
    </w:p>
    <w:p w:rsidR="000B1F01" w:rsidRPr="00B73A80" w:rsidRDefault="00E579EA" w:rsidP="00B73A80">
      <w:pPr>
        <w:spacing w:after="0" w:line="480" w:lineRule="auto"/>
        <w:ind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 xml:space="preserve">The digital spree watch has a great advantage in the market as compared to the offer provided in the market. To achieve the objectives of the business, we will provide unique watches to the market in a variety of designs at a retail price of </w:t>
      </w:r>
      <w:r w:rsidR="00B52AFF" w:rsidRPr="00B73A80">
        <w:rPr>
          <w:rFonts w:ascii="Times New Roman" w:hAnsi="Times New Roman" w:cs="Times New Roman"/>
          <w:color w:val="000000" w:themeColor="text1"/>
          <w:sz w:val="24"/>
          <w:szCs w:val="24"/>
        </w:rPr>
        <w:t>between $75-179</w:t>
      </w:r>
      <w:r w:rsidRPr="00B73A80">
        <w:rPr>
          <w:rFonts w:ascii="Times New Roman" w:hAnsi="Times New Roman" w:cs="Times New Roman"/>
          <w:color w:val="000000" w:themeColor="text1"/>
          <w:sz w:val="24"/>
          <w:szCs w:val="24"/>
        </w:rPr>
        <w:t xml:space="preserve"> and a wholesale price of </w:t>
      </w:r>
      <w:r w:rsidR="00B52AFF" w:rsidRPr="00B73A80">
        <w:rPr>
          <w:rFonts w:ascii="Times New Roman" w:hAnsi="Times New Roman" w:cs="Times New Roman"/>
          <w:color w:val="000000" w:themeColor="text1"/>
          <w:sz w:val="24"/>
          <w:szCs w:val="24"/>
        </w:rPr>
        <w:t>$50-160</w:t>
      </w:r>
      <w:r w:rsidRPr="00B73A80">
        <w:rPr>
          <w:rFonts w:ascii="Times New Roman" w:hAnsi="Times New Roman" w:cs="Times New Roman"/>
          <w:color w:val="000000" w:themeColor="text1"/>
          <w:sz w:val="24"/>
          <w:szCs w:val="24"/>
        </w:rPr>
        <w:t xml:space="preserve">. The expected distribution is expected to cover more than 50% of the market in the USA. In the growth stage of the business, there will be no expansion of the business to access the store retail channels. </w:t>
      </w:r>
      <w:r w:rsidR="008B23F4" w:rsidRPr="00B73A80">
        <w:rPr>
          <w:rFonts w:ascii="Times New Roman" w:hAnsi="Times New Roman" w:cs="Times New Roman"/>
          <w:color w:val="000000" w:themeColor="text1"/>
          <w:sz w:val="24"/>
          <w:szCs w:val="24"/>
        </w:rPr>
        <w:t xml:space="preserve">The business will aim at increasing the sales force by 5 individuals per year and provide a trainer to enhance the marketing plan. Advertisement costs will be established to emphasize the unique digital watch designs provided by the business. Social media advertisements will be scheduled at least every day while television advertisements will be done at least twice per month to improve the advertisement campaign strategies. For the business to improve the market share the advertisement voice will be greater than the leaders in the market which will influence attention from the consumers.  </w:t>
      </w:r>
    </w:p>
    <w:p w:rsidR="0009431A"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Target Market</w:t>
      </w:r>
    </w:p>
    <w:p w:rsidR="0009431A" w:rsidRPr="00B73A80" w:rsidRDefault="00E579EA" w:rsidP="00B73A80">
      <w:pPr>
        <w:spacing w:after="0" w:line="480" w:lineRule="auto"/>
        <w:ind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 xml:space="preserve">The target market for the business is young adults who are attracted to fashion, designs, and luxury watches. Individuals who are under 35 years of age purchase more than 60% of </w:t>
      </w:r>
      <w:r w:rsidR="00D55A15" w:rsidRPr="00B73A80">
        <w:rPr>
          <w:rFonts w:ascii="Times New Roman" w:hAnsi="Times New Roman" w:cs="Times New Roman"/>
          <w:color w:val="000000" w:themeColor="text1"/>
          <w:sz w:val="24"/>
          <w:szCs w:val="24"/>
        </w:rPr>
        <w:t>fashion watches. The greatest purchases involve people between the age of 18-35 years who purchase more than 70% of watches in the market</w:t>
      </w:r>
      <w:r w:rsidR="00CC08CE" w:rsidRPr="00B73A80">
        <w:rPr>
          <w:rFonts w:ascii="Times New Roman" w:hAnsi="Times New Roman" w:cs="Times New Roman"/>
          <w:color w:val="000000" w:themeColor="text1"/>
          <w:sz w:val="24"/>
          <w:szCs w:val="24"/>
        </w:rPr>
        <w:t xml:space="preserve"> (</w:t>
      </w:r>
      <w:r w:rsidR="00CC08CE" w:rsidRPr="00B73A80">
        <w:rPr>
          <w:rFonts w:ascii="Times New Roman" w:hAnsi="Times New Roman" w:cs="Times New Roman"/>
          <w:color w:val="000000" w:themeColor="text1"/>
          <w:sz w:val="24"/>
          <w:szCs w:val="24"/>
          <w:shd w:val="clear" w:color="auto" w:fill="FFFFFF"/>
        </w:rPr>
        <w:t>Zakaria, Wan-Ismail &amp; Abdul-</w:t>
      </w:r>
      <w:r w:rsidR="00CC08CE" w:rsidRPr="00B73A80">
        <w:rPr>
          <w:rFonts w:ascii="Times New Roman" w:hAnsi="Times New Roman" w:cs="Times New Roman"/>
          <w:color w:val="000000" w:themeColor="text1"/>
          <w:sz w:val="24"/>
          <w:szCs w:val="24"/>
          <w:shd w:val="clear" w:color="auto" w:fill="FFFFFF"/>
        </w:rPr>
        <w:lastRenderedPageBreak/>
        <w:t>Talib, 2020)</w:t>
      </w:r>
      <w:r w:rsidR="00D55A15" w:rsidRPr="00B73A80">
        <w:rPr>
          <w:rFonts w:ascii="Times New Roman" w:hAnsi="Times New Roman" w:cs="Times New Roman"/>
          <w:color w:val="000000" w:themeColor="text1"/>
          <w:sz w:val="24"/>
          <w:szCs w:val="24"/>
        </w:rPr>
        <w:t xml:space="preserve">. However, the purchase is expected to differ based on age and gender factors. Females between 18-24 years are expected to be great purchasers of the product. Women between 25-25 years are the second essential groups in the purchase of the watches. An individual with a high affinity for design and fashion is targeted by the business. The behavior of the consumers is expected to be influenced by durability, price, package, and design. Displays and distribution will be significant in influencing impulse buying from the consumers. The use of branded watches will be an effective strategy to ensure that purchases are increased. The use of strong distribution strategies via stores and online platforms will ensure that products are available to the consumers. </w:t>
      </w:r>
    </w:p>
    <w:p w:rsidR="00407835"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Marketing Mix</w:t>
      </w:r>
    </w:p>
    <w:p w:rsidR="00407835"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Product</w:t>
      </w:r>
    </w:p>
    <w:p w:rsidR="00407835" w:rsidRPr="00B73A80" w:rsidRDefault="00E579EA" w:rsidP="00B73A80">
      <w:pPr>
        <w:spacing w:after="0" w:line="480" w:lineRule="auto"/>
        <w:ind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 xml:space="preserve">In the first year, the business will introduce between 15-25 designs of digital watches to the market. A third of the watches will have a metal case that resembles most of the modern and traditional designs. These designs will target more than 60% of the consumers. The business will also work hand in hand with the producers to ensure that there are special designs developed to satisfy consumers who love unique products. These designs will only be made available for distribution from the business only through agreements with the producers. The business will ensure that watches with unusual shapes and licensed characters are ready for distribution for special purposes. Utilizing this technique will ensure that the business operates at a unique level of distribution compared to competitors. The most unique aspect of the products will be unusual shapes. </w:t>
      </w:r>
    </w:p>
    <w:p w:rsidR="005B46DB"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Price</w:t>
      </w:r>
    </w:p>
    <w:p w:rsidR="005B46DB" w:rsidRPr="00B73A80" w:rsidRDefault="00E579EA" w:rsidP="00B73A80">
      <w:pPr>
        <w:spacing w:after="0" w:line="480" w:lineRule="auto"/>
        <w:ind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 xml:space="preserve">The digital watches will be sold at a general retail price of between $75-179 and a wholesale price of $50-160. The business has a product </w:t>
      </w:r>
      <w:r w:rsidR="00B52AFF" w:rsidRPr="00B73A80">
        <w:rPr>
          <w:rFonts w:ascii="Times New Roman" w:hAnsi="Times New Roman" w:cs="Times New Roman"/>
          <w:color w:val="000000" w:themeColor="text1"/>
          <w:sz w:val="24"/>
          <w:szCs w:val="24"/>
        </w:rPr>
        <w:t xml:space="preserve">feature and quality advantage which will ensure that competitive advantage will be enhanced when it is sold at a moderate price. </w:t>
      </w:r>
      <w:r w:rsidR="00B52AFF" w:rsidRPr="00B73A80">
        <w:rPr>
          <w:rFonts w:ascii="Times New Roman" w:hAnsi="Times New Roman" w:cs="Times New Roman"/>
          <w:color w:val="000000" w:themeColor="text1"/>
          <w:sz w:val="24"/>
          <w:szCs w:val="24"/>
        </w:rPr>
        <w:lastRenderedPageBreak/>
        <w:t xml:space="preserve">The pricing strategy is influenced by the cost of purchase from the producers and other distribution and marketing costs. Due to its nature as a shopping product, selling the product at a moderate price in the market will ensure that it will be effective considering its unique features and designs. </w:t>
      </w:r>
    </w:p>
    <w:p w:rsidR="00B52AFF"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Place</w:t>
      </w:r>
    </w:p>
    <w:p w:rsidR="00B52AFF" w:rsidRPr="00B73A80" w:rsidRDefault="00E579EA" w:rsidP="00B73A80">
      <w:pPr>
        <w:spacing w:after="0" w:line="480" w:lineRule="auto"/>
        <w:ind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 xml:space="preserve">The product will be introduced in New York USA in the first year. However, the national market will be established through digital platforms, and distribution to various locations will be done. With a strong distribution and advertisement channel, the business will cover up to 70% of watch sales in the city. </w:t>
      </w:r>
      <w:r w:rsidR="00F6614B" w:rsidRPr="00B73A80">
        <w:rPr>
          <w:rFonts w:ascii="Times New Roman" w:hAnsi="Times New Roman" w:cs="Times New Roman"/>
          <w:color w:val="000000" w:themeColor="text1"/>
          <w:sz w:val="24"/>
          <w:szCs w:val="24"/>
        </w:rPr>
        <w:t xml:space="preserve">We believe that limiting the distribution in the city alone will restrict the access to the market in other places of the country despite the presence of only a single store. Therefore, the online markets will be strategic places for selling the products. </w:t>
      </w:r>
    </w:p>
    <w:p w:rsidR="00F6614B"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Promotion</w:t>
      </w:r>
    </w:p>
    <w:p w:rsidR="00F6614B" w:rsidRPr="00B73A80" w:rsidRDefault="00E579EA" w:rsidP="00B73A80">
      <w:pPr>
        <w:spacing w:after="0" w:line="480" w:lineRule="auto"/>
        <w:ind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 xml:space="preserve">Among the ten employees in the store, 5 of them will be representatives to ensure that marketing and distribution of the products are done to different locations. A marketing and sales trainer will be employed to educate the marketing and sales force on how to improve the sales of the products. </w:t>
      </w:r>
      <w:r w:rsidR="00A83FC0" w:rsidRPr="00B73A80">
        <w:rPr>
          <w:rFonts w:ascii="Times New Roman" w:hAnsi="Times New Roman" w:cs="Times New Roman"/>
          <w:color w:val="000000" w:themeColor="text1"/>
          <w:sz w:val="24"/>
          <w:szCs w:val="24"/>
        </w:rPr>
        <w:t xml:space="preserve">Aggressive advertisements will be established in the business to enhance competitive advantage in the market. The business will have social media platforms such as Facebook, Twitter, and Instagram which will be used to advertise products consistently. Also, television advertisements will be done twice every month base on the budget to ensure access to more markets. </w:t>
      </w:r>
    </w:p>
    <w:p w:rsidR="00A83FC0"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Positioning</w:t>
      </w:r>
    </w:p>
    <w:p w:rsidR="00A83FC0" w:rsidRPr="00B73A80" w:rsidRDefault="00E579EA" w:rsidP="00B73A80">
      <w:pPr>
        <w:spacing w:after="0" w:line="480" w:lineRule="auto"/>
        <w:ind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 xml:space="preserve">The product is designed for individuals who have an affinity for design and fashion. People who like luxury watches are the targeted consumers. The most beneficial characteristic of the product to the consumers is its outstanding design which will be unique </w:t>
      </w:r>
      <w:r w:rsidRPr="00B73A80">
        <w:rPr>
          <w:rFonts w:ascii="Times New Roman" w:hAnsi="Times New Roman" w:cs="Times New Roman"/>
          <w:color w:val="000000" w:themeColor="text1"/>
          <w:sz w:val="24"/>
          <w:szCs w:val="24"/>
        </w:rPr>
        <w:lastRenderedPageBreak/>
        <w:t>in the market. The most significant competitor of the product is Prestige time and Chrono24 who have a great market share in the distribution of luxury watches</w:t>
      </w:r>
      <w:r w:rsidR="00D362C9" w:rsidRPr="00B73A80">
        <w:rPr>
          <w:rFonts w:ascii="Times New Roman" w:hAnsi="Times New Roman" w:cs="Times New Roman"/>
          <w:color w:val="000000" w:themeColor="text1"/>
          <w:sz w:val="24"/>
          <w:szCs w:val="24"/>
        </w:rPr>
        <w:t xml:space="preserve"> in USA</w:t>
      </w:r>
      <w:r w:rsidR="00691BE0" w:rsidRPr="00B73A80">
        <w:rPr>
          <w:rFonts w:ascii="Times New Roman" w:hAnsi="Times New Roman" w:cs="Times New Roman"/>
          <w:color w:val="000000" w:themeColor="text1"/>
          <w:sz w:val="24"/>
          <w:szCs w:val="24"/>
        </w:rPr>
        <w:t xml:space="preserve"> (</w:t>
      </w:r>
      <w:r w:rsidR="00691BE0" w:rsidRPr="00B73A80">
        <w:rPr>
          <w:rFonts w:ascii="Times New Roman" w:hAnsi="Times New Roman" w:cs="Times New Roman"/>
          <w:color w:val="000000" w:themeColor="text1"/>
          <w:sz w:val="24"/>
          <w:szCs w:val="24"/>
          <w:shd w:val="clear" w:color="auto" w:fill="FFFFFF"/>
        </w:rPr>
        <w:t>Graf, 2018)</w:t>
      </w:r>
      <w:r w:rsidR="00D362C9" w:rsidRPr="00B73A80">
        <w:rPr>
          <w:rFonts w:ascii="Times New Roman" w:hAnsi="Times New Roman" w:cs="Times New Roman"/>
          <w:color w:val="000000" w:themeColor="text1"/>
          <w:sz w:val="24"/>
          <w:szCs w:val="24"/>
        </w:rPr>
        <w:t xml:space="preserve">. The consumer benefits that </w:t>
      </w:r>
      <w:r w:rsidR="004E6B1B" w:rsidRPr="00B73A80">
        <w:rPr>
          <w:rFonts w:ascii="Times New Roman" w:hAnsi="Times New Roman" w:cs="Times New Roman"/>
          <w:color w:val="000000" w:themeColor="text1"/>
          <w:sz w:val="24"/>
          <w:szCs w:val="24"/>
        </w:rPr>
        <w:t>differ</w:t>
      </w:r>
      <w:r w:rsidR="00D362C9" w:rsidRPr="00B73A80">
        <w:rPr>
          <w:rFonts w:ascii="Times New Roman" w:hAnsi="Times New Roman" w:cs="Times New Roman"/>
          <w:color w:val="000000" w:themeColor="text1"/>
          <w:sz w:val="24"/>
          <w:szCs w:val="24"/>
        </w:rPr>
        <w:t xml:space="preserve"> between the product offered by the business and the top competitors are the product designs- mainly the different shapes that will be incorporated. </w:t>
      </w:r>
      <w:r w:rsidR="004E6B1B" w:rsidRPr="00B73A80">
        <w:rPr>
          <w:rFonts w:ascii="Times New Roman" w:hAnsi="Times New Roman" w:cs="Times New Roman"/>
          <w:color w:val="000000" w:themeColor="text1"/>
          <w:sz w:val="24"/>
          <w:szCs w:val="24"/>
        </w:rPr>
        <w:t xml:space="preserve">The product will be the high end because of its outstanding feature and licensed designs that will be provided specifically for the distribution of the business. The product will be made available for the national market through social media platforms and stores to ensure its growth. Its global access to consumers will be established later after the growth of the business. </w:t>
      </w:r>
    </w:p>
    <w:p w:rsidR="004E6B1B"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Analysis</w:t>
      </w:r>
    </w:p>
    <w:p w:rsidR="00852E47" w:rsidRPr="00B73A80" w:rsidRDefault="00E579EA" w:rsidP="00B73A80">
      <w:pPr>
        <w:spacing w:after="0" w:line="480" w:lineRule="auto"/>
        <w:ind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 xml:space="preserve">The company will enhance the distribution of digital watches through physical and online channels which will enhance more than 70% of sales in the first year. Designed fashion watches have a chance of market access more than the traditional watch due to the growing need for fashion around the globe. The product design and distribution strategies will ensure that the entry into the market and sustenance of sales are enhanced. </w:t>
      </w:r>
    </w:p>
    <w:p w:rsidR="00852E47"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SWOT Analysis</w:t>
      </w:r>
    </w:p>
    <w:p w:rsidR="00283075"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Strengths</w:t>
      </w:r>
    </w:p>
    <w:p w:rsidR="00283075" w:rsidRPr="00B73A80" w:rsidRDefault="00E579EA" w:rsidP="00B73A80">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 xml:space="preserve">Innovative production of the watches through agreements with the producers. The agreement between the business and the producers will ensure that the watches that are delivered to the company have unique features such as shapes and designs that are new in the market. The company will give chance for the consumers to suggest the designs they need especially for special occasions such as gifts and events which will enhance satisfaction. </w:t>
      </w:r>
    </w:p>
    <w:p w:rsidR="00283075" w:rsidRPr="00B73A80" w:rsidRDefault="00E579EA" w:rsidP="00B73A80">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 xml:space="preserve">Strong distribution channels. The company will have trained distributors who will ensure that the physical delivery of the products to the consumers is done. More so, </w:t>
      </w:r>
      <w:r w:rsidRPr="00B73A80">
        <w:rPr>
          <w:rFonts w:ascii="Times New Roman" w:hAnsi="Times New Roman" w:cs="Times New Roman"/>
          <w:color w:val="000000" w:themeColor="text1"/>
          <w:sz w:val="24"/>
          <w:szCs w:val="24"/>
        </w:rPr>
        <w:lastRenderedPageBreak/>
        <w:t xml:space="preserve">online platforms will ensure that people who are not within the geographical location where the store is located have access to the products. </w:t>
      </w:r>
    </w:p>
    <w:p w:rsidR="00283075"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Weaknesses</w:t>
      </w:r>
    </w:p>
    <w:p w:rsidR="00283075" w:rsidRPr="00B73A80" w:rsidRDefault="00E579EA" w:rsidP="00B73A80">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B73A80">
        <w:rPr>
          <w:rFonts w:ascii="Times New Roman" w:hAnsi="Times New Roman" w:cs="Times New Roman"/>
          <w:color w:val="000000" w:themeColor="text1"/>
          <w:sz w:val="24"/>
          <w:szCs w:val="24"/>
        </w:rPr>
        <w:t>Lack of experience in distribution. Since it is a new business, the</w:t>
      </w:r>
      <w:r w:rsidR="000E7687" w:rsidRPr="00B73A80">
        <w:rPr>
          <w:rFonts w:ascii="Times New Roman" w:hAnsi="Times New Roman" w:cs="Times New Roman"/>
          <w:color w:val="000000" w:themeColor="text1"/>
          <w:sz w:val="24"/>
          <w:szCs w:val="24"/>
        </w:rPr>
        <w:t xml:space="preserve">re is no enough knowledge that supports effective distribution. This is the reason for employing sales and marketing person to enhance training. </w:t>
      </w:r>
    </w:p>
    <w:p w:rsidR="000E7687" w:rsidRPr="00B73A80" w:rsidRDefault="00E579EA" w:rsidP="00B73A80">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B73A80">
        <w:rPr>
          <w:rFonts w:ascii="Times New Roman" w:hAnsi="Times New Roman" w:cs="Times New Roman"/>
          <w:color w:val="000000" w:themeColor="text1"/>
          <w:sz w:val="24"/>
          <w:szCs w:val="24"/>
        </w:rPr>
        <w:t>Lack of experience in marketing design products. The lack of experience is linked to the new business nature. This will affect the effectiveness of the marketing strategies employed by the company.</w:t>
      </w:r>
    </w:p>
    <w:p w:rsidR="000E7687"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Opportunities</w:t>
      </w:r>
    </w:p>
    <w:p w:rsidR="000E7687" w:rsidRPr="00B73A80" w:rsidRDefault="00E579EA" w:rsidP="00B73A80">
      <w:pPr>
        <w:pStyle w:val="ListParagraph"/>
        <w:numPr>
          <w:ilvl w:val="0"/>
          <w:numId w:val="4"/>
        </w:numPr>
        <w:spacing w:after="0" w:line="480" w:lineRule="auto"/>
        <w:ind w:left="0" w:firstLine="851"/>
        <w:rPr>
          <w:rFonts w:ascii="Times New Roman" w:hAnsi="Times New Roman" w:cs="Times New Roman"/>
          <w:b/>
          <w:bCs/>
          <w:color w:val="000000" w:themeColor="text1"/>
          <w:sz w:val="24"/>
          <w:szCs w:val="24"/>
        </w:rPr>
      </w:pPr>
      <w:r w:rsidRPr="00B73A80">
        <w:rPr>
          <w:rFonts w:ascii="Times New Roman" w:hAnsi="Times New Roman" w:cs="Times New Roman"/>
          <w:color w:val="000000" w:themeColor="text1"/>
          <w:sz w:val="24"/>
          <w:szCs w:val="24"/>
        </w:rPr>
        <w:t>Access to a large market. New York is a city with an increased population that is financially stable. Gazzola et al. (2020) show that there is increased consumption of fashion products in New York City. The increased number of generation Z in the city has influenced the affinity for fashion and design products which is a great opportunity for the company. More so, the online platforms provide great access to wider markets in the USA.</w:t>
      </w:r>
    </w:p>
    <w:p w:rsidR="000E7687" w:rsidRPr="00B73A80" w:rsidRDefault="00E579EA" w:rsidP="00B73A80">
      <w:pPr>
        <w:pStyle w:val="ListParagraph"/>
        <w:numPr>
          <w:ilvl w:val="0"/>
          <w:numId w:val="4"/>
        </w:numPr>
        <w:spacing w:after="0" w:line="480" w:lineRule="auto"/>
        <w:ind w:left="0" w:firstLine="851"/>
        <w:rPr>
          <w:rFonts w:ascii="Times New Roman" w:hAnsi="Times New Roman" w:cs="Times New Roman"/>
          <w:b/>
          <w:bCs/>
          <w:color w:val="000000" w:themeColor="text1"/>
          <w:sz w:val="24"/>
          <w:szCs w:val="24"/>
        </w:rPr>
      </w:pPr>
      <w:r w:rsidRPr="00B73A80">
        <w:rPr>
          <w:rFonts w:ascii="Times New Roman" w:hAnsi="Times New Roman" w:cs="Times New Roman"/>
          <w:color w:val="000000" w:themeColor="text1"/>
          <w:sz w:val="24"/>
          <w:szCs w:val="24"/>
        </w:rPr>
        <w:t xml:space="preserve">Growing demand for fashion goods and innovative products. In the current era, there is an increased need for fashion products globally. The increased affinity for design and fashion among young adults creates an opportunity for the company to sell more watches. </w:t>
      </w:r>
    </w:p>
    <w:p w:rsidR="000E7687"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Threats</w:t>
      </w:r>
    </w:p>
    <w:p w:rsidR="000E7687" w:rsidRPr="00B73A80" w:rsidRDefault="00E579EA" w:rsidP="00B73A80">
      <w:pPr>
        <w:pStyle w:val="ListParagraph"/>
        <w:numPr>
          <w:ilvl w:val="0"/>
          <w:numId w:val="5"/>
        </w:numPr>
        <w:spacing w:after="0" w:line="480" w:lineRule="auto"/>
        <w:ind w:left="0"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High competition. The market is full of strong companies that provide high competition for the products that will be sold by the company</w:t>
      </w:r>
      <w:r w:rsidR="00BB02AA" w:rsidRPr="00B73A80">
        <w:rPr>
          <w:rFonts w:ascii="Times New Roman" w:hAnsi="Times New Roman" w:cs="Times New Roman"/>
          <w:color w:val="000000" w:themeColor="text1"/>
          <w:sz w:val="24"/>
          <w:szCs w:val="24"/>
        </w:rPr>
        <w:t xml:space="preserve"> (</w:t>
      </w:r>
      <w:r w:rsidR="00BB02AA" w:rsidRPr="00B73A80">
        <w:rPr>
          <w:rFonts w:ascii="Times New Roman" w:hAnsi="Times New Roman" w:cs="Times New Roman"/>
          <w:color w:val="000000" w:themeColor="text1"/>
          <w:sz w:val="24"/>
          <w:szCs w:val="24"/>
          <w:shd w:val="clear" w:color="auto" w:fill="FFFFFF"/>
        </w:rPr>
        <w:t>Graf, 2018)</w:t>
      </w:r>
      <w:r w:rsidRPr="00B73A80">
        <w:rPr>
          <w:rFonts w:ascii="Times New Roman" w:hAnsi="Times New Roman" w:cs="Times New Roman"/>
          <w:color w:val="000000" w:themeColor="text1"/>
          <w:sz w:val="24"/>
          <w:szCs w:val="24"/>
        </w:rPr>
        <w:t>. Prestige time and Chrono24</w:t>
      </w:r>
      <w:r w:rsidR="005F233A" w:rsidRPr="00B73A80">
        <w:rPr>
          <w:rFonts w:ascii="Times New Roman" w:hAnsi="Times New Roman" w:cs="Times New Roman"/>
          <w:color w:val="000000" w:themeColor="text1"/>
          <w:sz w:val="24"/>
          <w:szCs w:val="24"/>
        </w:rPr>
        <w:t xml:space="preserve"> are the two most competitive companies that have access to a great portion of the USA market. </w:t>
      </w:r>
    </w:p>
    <w:p w:rsidR="005F233A" w:rsidRPr="00B73A80" w:rsidRDefault="00E579EA" w:rsidP="00B73A80">
      <w:pPr>
        <w:pStyle w:val="ListParagraph"/>
        <w:numPr>
          <w:ilvl w:val="0"/>
          <w:numId w:val="5"/>
        </w:numPr>
        <w:spacing w:after="0" w:line="480" w:lineRule="auto"/>
        <w:ind w:left="0"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lastRenderedPageBreak/>
        <w:t xml:space="preserve">Newmarket entry. Due to the growth of demand for fashion and design products, there is a high possibility for a new entry into the market which will create more competition. </w:t>
      </w: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5F233A"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t>Recommendations</w:t>
      </w:r>
    </w:p>
    <w:p w:rsidR="00B73A80" w:rsidRDefault="00E579EA" w:rsidP="00B73A80">
      <w:pPr>
        <w:spacing w:after="0" w:line="480" w:lineRule="auto"/>
        <w:ind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 xml:space="preserve">The setup of the business is the initial step to success. However, there is a need to plan for future activities and interventions that will sustain and expand a business. </w:t>
      </w:r>
      <w:r w:rsidR="00404223" w:rsidRPr="00B73A80">
        <w:rPr>
          <w:rFonts w:ascii="Times New Roman" w:hAnsi="Times New Roman" w:cs="Times New Roman"/>
          <w:color w:val="000000" w:themeColor="text1"/>
          <w:sz w:val="24"/>
          <w:szCs w:val="24"/>
        </w:rPr>
        <w:t>Various strategies are significant in ensuring that the digital watch business is sustained in the market and expanded through access to more consumers. One of the strategies is establishing a sales funnel to automate the business. Through the online platforms, the sales funnel will ensure that quick sale is established through digital marketing</w:t>
      </w:r>
      <w:r w:rsidR="00BB02AA" w:rsidRPr="00B73A80">
        <w:rPr>
          <w:rFonts w:ascii="Times New Roman" w:hAnsi="Times New Roman" w:cs="Times New Roman"/>
          <w:color w:val="000000" w:themeColor="text1"/>
          <w:sz w:val="24"/>
          <w:szCs w:val="24"/>
        </w:rPr>
        <w:t xml:space="preserve"> (</w:t>
      </w:r>
      <w:r w:rsidR="00BB02AA" w:rsidRPr="00B73A80">
        <w:rPr>
          <w:rFonts w:ascii="Times New Roman" w:hAnsi="Times New Roman" w:cs="Times New Roman"/>
          <w:color w:val="000000" w:themeColor="text1"/>
          <w:sz w:val="24"/>
          <w:szCs w:val="24"/>
          <w:shd w:val="clear" w:color="auto" w:fill="FFFFFF"/>
        </w:rPr>
        <w:t>Linkov et al., 2018)</w:t>
      </w:r>
      <w:r w:rsidR="00404223" w:rsidRPr="00B73A80">
        <w:rPr>
          <w:rFonts w:ascii="Times New Roman" w:hAnsi="Times New Roman" w:cs="Times New Roman"/>
          <w:color w:val="000000" w:themeColor="text1"/>
          <w:sz w:val="24"/>
          <w:szCs w:val="24"/>
        </w:rPr>
        <w:t xml:space="preserve">. Another significant strategy for the business is establishing a consumer management system to track transactions and customer behavior. Despite being hard, consumer management ensures that a company tracks the growth of the business by determining what works and what fails. This will ensure that the marketing plan for the business is effective and only successful techniques are applied. More so, for the company to grow the </w:t>
      </w:r>
      <w:r w:rsidR="007C1C10" w:rsidRPr="00B73A80">
        <w:rPr>
          <w:rFonts w:ascii="Times New Roman" w:hAnsi="Times New Roman" w:cs="Times New Roman"/>
          <w:color w:val="000000" w:themeColor="text1"/>
          <w:sz w:val="24"/>
          <w:szCs w:val="24"/>
        </w:rPr>
        <w:t xml:space="preserve">company has to research and analyze the competition. When venturing into a market, one needs to research is significant. The research will provide competitive intelligence that will ensure that the business gains advantage in accessing consumers. </w:t>
      </w:r>
    </w:p>
    <w:p w:rsidR="005F233A" w:rsidRPr="00B73A80" w:rsidRDefault="00E579EA" w:rsidP="00B73A80">
      <w:pPr>
        <w:spacing w:after="0" w:line="480" w:lineRule="auto"/>
        <w:ind w:firstLine="851"/>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t xml:space="preserve">Also, the business will develop and consumer loyalty program. A consumer loyalty program is a great way of accessing new customers from the market. The consumer loyalty programs will include giving gifts, discounts, and free deliveries. Identification of new opportunities will also be a great strategy in sustaining and growing the business. After business operations for 6 months, analysis of the market will be done to determine the demographic of the business better in terms of age, gender, and geographical locations of </w:t>
      </w:r>
      <w:r w:rsidRPr="00B73A80">
        <w:rPr>
          <w:rFonts w:ascii="Times New Roman" w:hAnsi="Times New Roman" w:cs="Times New Roman"/>
          <w:color w:val="000000" w:themeColor="text1"/>
          <w:sz w:val="24"/>
          <w:szCs w:val="24"/>
        </w:rPr>
        <w:lastRenderedPageBreak/>
        <w:t>consumers. This will ensure that new opportunities for consumers and business expansion are evaluated. Also, with time the company will have to develop strategic partnerships with other firms. This will ensure that the business has access to a high number of consumers</w:t>
      </w:r>
      <w:r w:rsidR="00B73A80" w:rsidRPr="00B73A80">
        <w:rPr>
          <w:rFonts w:ascii="Times New Roman" w:hAnsi="Times New Roman" w:cs="Times New Roman"/>
          <w:color w:val="000000" w:themeColor="text1"/>
          <w:sz w:val="24"/>
          <w:szCs w:val="24"/>
        </w:rPr>
        <w:t xml:space="preserve"> (</w:t>
      </w:r>
      <w:r w:rsidR="00B73A80" w:rsidRPr="00B73A80">
        <w:rPr>
          <w:rFonts w:ascii="Times New Roman" w:hAnsi="Times New Roman" w:cs="Times New Roman"/>
          <w:color w:val="000000" w:themeColor="text1"/>
          <w:sz w:val="24"/>
          <w:szCs w:val="24"/>
          <w:shd w:val="clear" w:color="auto" w:fill="FFFFFF"/>
        </w:rPr>
        <w:t>Linkov et al., 2018)</w:t>
      </w:r>
      <w:r w:rsidRPr="00B73A80">
        <w:rPr>
          <w:rFonts w:ascii="Times New Roman" w:hAnsi="Times New Roman" w:cs="Times New Roman"/>
          <w:color w:val="000000" w:themeColor="text1"/>
          <w:sz w:val="24"/>
          <w:szCs w:val="24"/>
        </w:rPr>
        <w:t xml:space="preserve">. For example, partnering with foreign companies will ensure that market access in other countries is established. Therefore, different strategies to expand and sustain the business growth and development will be established. </w:t>
      </w: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B73A80">
      <w:pPr>
        <w:spacing w:after="0" w:line="480" w:lineRule="auto"/>
        <w:ind w:firstLine="851"/>
        <w:rPr>
          <w:rFonts w:ascii="Times New Roman" w:hAnsi="Times New Roman" w:cs="Times New Roman"/>
          <w:b/>
          <w:bCs/>
          <w:color w:val="000000" w:themeColor="text1"/>
          <w:sz w:val="24"/>
          <w:szCs w:val="24"/>
        </w:rPr>
      </w:pPr>
    </w:p>
    <w:p w:rsidR="00B73A80" w:rsidRDefault="00B73A80" w:rsidP="00FA08A2">
      <w:pPr>
        <w:spacing w:after="0" w:line="480" w:lineRule="auto"/>
        <w:rPr>
          <w:rFonts w:ascii="Times New Roman" w:hAnsi="Times New Roman" w:cs="Times New Roman"/>
          <w:b/>
          <w:bCs/>
          <w:color w:val="000000" w:themeColor="text1"/>
          <w:sz w:val="24"/>
          <w:szCs w:val="24"/>
        </w:rPr>
      </w:pPr>
    </w:p>
    <w:p w:rsidR="00B73A80" w:rsidRPr="00B73A80" w:rsidRDefault="00E579EA" w:rsidP="00B73A80">
      <w:pPr>
        <w:spacing w:after="0" w:line="480" w:lineRule="auto"/>
        <w:ind w:firstLine="851"/>
        <w:jc w:val="center"/>
        <w:rPr>
          <w:rFonts w:ascii="Times New Roman" w:hAnsi="Times New Roman" w:cs="Times New Roman"/>
          <w:b/>
          <w:bCs/>
          <w:color w:val="000000" w:themeColor="text1"/>
          <w:sz w:val="24"/>
          <w:szCs w:val="24"/>
        </w:rPr>
      </w:pPr>
      <w:r w:rsidRPr="00B73A80">
        <w:rPr>
          <w:rFonts w:ascii="Times New Roman" w:hAnsi="Times New Roman" w:cs="Times New Roman"/>
          <w:b/>
          <w:bCs/>
          <w:color w:val="000000" w:themeColor="text1"/>
          <w:sz w:val="24"/>
          <w:szCs w:val="24"/>
        </w:rPr>
        <w:lastRenderedPageBreak/>
        <w:t>References</w:t>
      </w:r>
    </w:p>
    <w:p w:rsidR="00B73A80" w:rsidRPr="00B73A80" w:rsidRDefault="00E579EA" w:rsidP="00B73A80">
      <w:pPr>
        <w:spacing w:after="0" w:line="480" w:lineRule="auto"/>
        <w:ind w:left="851" w:hanging="851"/>
        <w:rPr>
          <w:rFonts w:ascii="Times New Roman" w:hAnsi="Times New Roman" w:cs="Times New Roman"/>
          <w:b/>
          <w:bCs/>
          <w:color w:val="000000" w:themeColor="text1"/>
          <w:sz w:val="24"/>
          <w:szCs w:val="24"/>
        </w:rPr>
      </w:pPr>
      <w:r w:rsidRPr="00B73A80">
        <w:rPr>
          <w:rFonts w:ascii="Times New Roman" w:hAnsi="Times New Roman" w:cs="Times New Roman"/>
          <w:color w:val="000000" w:themeColor="text1"/>
          <w:sz w:val="24"/>
          <w:szCs w:val="24"/>
          <w:shd w:val="clear" w:color="auto" w:fill="FFFFFF"/>
        </w:rPr>
        <w:t>Gazzola, P., Pavione, E., Pezzetti, R., &amp; Grechi, D. (2020). Trends in the fashion industry. The perception of sustainability and circular economy: A gender/generation quantitative approach. </w:t>
      </w:r>
      <w:r w:rsidRPr="00B73A80">
        <w:rPr>
          <w:rFonts w:ascii="Times New Roman" w:hAnsi="Times New Roman" w:cs="Times New Roman"/>
          <w:i/>
          <w:iCs/>
          <w:color w:val="000000" w:themeColor="text1"/>
          <w:sz w:val="24"/>
          <w:szCs w:val="24"/>
          <w:shd w:val="clear" w:color="auto" w:fill="FFFFFF"/>
        </w:rPr>
        <w:t>Sustainability</w:t>
      </w:r>
      <w:r w:rsidRPr="00B73A80">
        <w:rPr>
          <w:rFonts w:ascii="Times New Roman" w:hAnsi="Times New Roman" w:cs="Times New Roman"/>
          <w:color w:val="000000" w:themeColor="text1"/>
          <w:sz w:val="24"/>
          <w:szCs w:val="24"/>
          <w:shd w:val="clear" w:color="auto" w:fill="FFFFFF"/>
        </w:rPr>
        <w:t>, </w:t>
      </w:r>
      <w:r w:rsidRPr="00B73A80">
        <w:rPr>
          <w:rFonts w:ascii="Times New Roman" w:hAnsi="Times New Roman" w:cs="Times New Roman"/>
          <w:i/>
          <w:iCs/>
          <w:color w:val="000000" w:themeColor="text1"/>
          <w:sz w:val="24"/>
          <w:szCs w:val="24"/>
          <w:shd w:val="clear" w:color="auto" w:fill="FFFFFF"/>
        </w:rPr>
        <w:t>12</w:t>
      </w:r>
      <w:r w:rsidRPr="00B73A80">
        <w:rPr>
          <w:rFonts w:ascii="Times New Roman" w:hAnsi="Times New Roman" w:cs="Times New Roman"/>
          <w:color w:val="000000" w:themeColor="text1"/>
          <w:sz w:val="24"/>
          <w:szCs w:val="24"/>
          <w:shd w:val="clear" w:color="auto" w:fill="FFFFFF"/>
        </w:rPr>
        <w:t>(7), 2809.</w:t>
      </w:r>
    </w:p>
    <w:p w:rsidR="00B73A80" w:rsidRPr="00B73A80" w:rsidRDefault="00E579EA" w:rsidP="00B73A80">
      <w:pPr>
        <w:spacing w:after="0" w:line="480" w:lineRule="auto"/>
        <w:ind w:left="851" w:hanging="851"/>
        <w:rPr>
          <w:rFonts w:ascii="Times New Roman" w:hAnsi="Times New Roman" w:cs="Times New Roman"/>
          <w:color w:val="000000" w:themeColor="text1"/>
          <w:sz w:val="24"/>
          <w:szCs w:val="24"/>
          <w:shd w:val="clear" w:color="auto" w:fill="FFFFFF"/>
        </w:rPr>
      </w:pPr>
      <w:r w:rsidRPr="00B73A80">
        <w:rPr>
          <w:rFonts w:ascii="Times New Roman" w:hAnsi="Times New Roman" w:cs="Times New Roman"/>
          <w:color w:val="000000" w:themeColor="text1"/>
          <w:sz w:val="24"/>
          <w:szCs w:val="24"/>
          <w:shd w:val="clear" w:color="auto" w:fill="FFFFFF"/>
        </w:rPr>
        <w:t>Govindan, K., Jiménez-Parra, B., Rubio, S., &amp; Vicente-Molina, M. A. (2019). Marketing issues for remanufactured products. </w:t>
      </w:r>
      <w:r w:rsidRPr="00B73A80">
        <w:rPr>
          <w:rFonts w:ascii="Times New Roman" w:hAnsi="Times New Roman" w:cs="Times New Roman"/>
          <w:i/>
          <w:iCs/>
          <w:color w:val="000000" w:themeColor="text1"/>
          <w:sz w:val="24"/>
          <w:szCs w:val="24"/>
          <w:shd w:val="clear" w:color="auto" w:fill="FFFFFF"/>
        </w:rPr>
        <w:t>Journal of Cleaner Production</w:t>
      </w:r>
      <w:r w:rsidRPr="00B73A80">
        <w:rPr>
          <w:rFonts w:ascii="Times New Roman" w:hAnsi="Times New Roman" w:cs="Times New Roman"/>
          <w:color w:val="000000" w:themeColor="text1"/>
          <w:sz w:val="24"/>
          <w:szCs w:val="24"/>
          <w:shd w:val="clear" w:color="auto" w:fill="FFFFFF"/>
        </w:rPr>
        <w:t>, </w:t>
      </w:r>
      <w:r w:rsidRPr="00B73A80">
        <w:rPr>
          <w:rFonts w:ascii="Times New Roman" w:hAnsi="Times New Roman" w:cs="Times New Roman"/>
          <w:i/>
          <w:iCs/>
          <w:color w:val="000000" w:themeColor="text1"/>
          <w:sz w:val="24"/>
          <w:szCs w:val="24"/>
          <w:shd w:val="clear" w:color="auto" w:fill="FFFFFF"/>
        </w:rPr>
        <w:t>227</w:t>
      </w:r>
      <w:r w:rsidRPr="00B73A80">
        <w:rPr>
          <w:rFonts w:ascii="Times New Roman" w:hAnsi="Times New Roman" w:cs="Times New Roman"/>
          <w:color w:val="000000" w:themeColor="text1"/>
          <w:sz w:val="24"/>
          <w:szCs w:val="24"/>
          <w:shd w:val="clear" w:color="auto" w:fill="FFFFFF"/>
        </w:rPr>
        <w:t>, 890-899.</w:t>
      </w:r>
    </w:p>
    <w:p w:rsidR="00B73A80" w:rsidRPr="00B73A80" w:rsidRDefault="00E579EA" w:rsidP="00B73A80">
      <w:pPr>
        <w:spacing w:after="0" w:line="480" w:lineRule="auto"/>
        <w:ind w:left="851" w:hanging="851"/>
        <w:rPr>
          <w:rFonts w:ascii="Times New Roman" w:hAnsi="Times New Roman" w:cs="Times New Roman"/>
          <w:color w:val="000000" w:themeColor="text1"/>
          <w:sz w:val="24"/>
          <w:szCs w:val="24"/>
          <w:shd w:val="clear" w:color="auto" w:fill="FFFFFF"/>
        </w:rPr>
      </w:pPr>
      <w:r w:rsidRPr="00B73A80">
        <w:rPr>
          <w:rFonts w:ascii="Times New Roman" w:hAnsi="Times New Roman" w:cs="Times New Roman"/>
          <w:color w:val="000000" w:themeColor="text1"/>
          <w:sz w:val="24"/>
          <w:szCs w:val="24"/>
          <w:shd w:val="clear" w:color="auto" w:fill="FFFFFF"/>
        </w:rPr>
        <w:t>Graf, F. A. (2018). The consolidation trend in the luxury watch retail industry: taking the Bucherer Group as an example.</w:t>
      </w:r>
    </w:p>
    <w:p w:rsidR="00B73A80" w:rsidRPr="00B73A80" w:rsidRDefault="00E579EA" w:rsidP="00B73A80">
      <w:pPr>
        <w:spacing w:after="0" w:line="480" w:lineRule="auto"/>
        <w:ind w:left="851" w:hanging="851"/>
        <w:rPr>
          <w:rFonts w:ascii="Times New Roman" w:hAnsi="Times New Roman" w:cs="Times New Roman"/>
          <w:color w:val="000000" w:themeColor="text1"/>
          <w:sz w:val="24"/>
          <w:szCs w:val="24"/>
          <w:shd w:val="clear" w:color="auto" w:fill="FFFFFF"/>
        </w:rPr>
      </w:pPr>
      <w:r w:rsidRPr="00B73A80">
        <w:rPr>
          <w:rFonts w:ascii="Times New Roman" w:hAnsi="Times New Roman" w:cs="Times New Roman"/>
          <w:color w:val="000000" w:themeColor="text1"/>
          <w:sz w:val="24"/>
          <w:szCs w:val="24"/>
          <w:shd w:val="clear" w:color="auto" w:fill="FFFFFF"/>
        </w:rPr>
        <w:t>Linkov, I., Trump, B. D., Poinsatte-Jones, K., &amp; Florin, M. V. (2018). Governance strategies for a sustainable digital world. </w:t>
      </w:r>
      <w:r w:rsidRPr="00B73A80">
        <w:rPr>
          <w:rFonts w:ascii="Times New Roman" w:hAnsi="Times New Roman" w:cs="Times New Roman"/>
          <w:i/>
          <w:iCs/>
          <w:color w:val="000000" w:themeColor="text1"/>
          <w:sz w:val="24"/>
          <w:szCs w:val="24"/>
          <w:shd w:val="clear" w:color="auto" w:fill="FFFFFF"/>
        </w:rPr>
        <w:t>Sustainability</w:t>
      </w:r>
      <w:r w:rsidRPr="00B73A80">
        <w:rPr>
          <w:rFonts w:ascii="Times New Roman" w:hAnsi="Times New Roman" w:cs="Times New Roman"/>
          <w:color w:val="000000" w:themeColor="text1"/>
          <w:sz w:val="24"/>
          <w:szCs w:val="24"/>
          <w:shd w:val="clear" w:color="auto" w:fill="FFFFFF"/>
        </w:rPr>
        <w:t>, </w:t>
      </w:r>
      <w:r w:rsidRPr="00B73A80">
        <w:rPr>
          <w:rFonts w:ascii="Times New Roman" w:hAnsi="Times New Roman" w:cs="Times New Roman"/>
          <w:i/>
          <w:iCs/>
          <w:color w:val="000000" w:themeColor="text1"/>
          <w:sz w:val="24"/>
          <w:szCs w:val="24"/>
          <w:shd w:val="clear" w:color="auto" w:fill="FFFFFF"/>
        </w:rPr>
        <w:t>10</w:t>
      </w:r>
      <w:r w:rsidRPr="00B73A80">
        <w:rPr>
          <w:rFonts w:ascii="Times New Roman" w:hAnsi="Times New Roman" w:cs="Times New Roman"/>
          <w:color w:val="000000" w:themeColor="text1"/>
          <w:sz w:val="24"/>
          <w:szCs w:val="24"/>
          <w:shd w:val="clear" w:color="auto" w:fill="FFFFFF"/>
        </w:rPr>
        <w:t>(2), 440.</w:t>
      </w:r>
    </w:p>
    <w:p w:rsidR="00B73A80" w:rsidRPr="00B73A80" w:rsidRDefault="00E579EA" w:rsidP="00B73A80">
      <w:pPr>
        <w:spacing w:after="0" w:line="480" w:lineRule="auto"/>
        <w:ind w:left="851" w:hanging="851"/>
        <w:rPr>
          <w:rFonts w:ascii="Times New Roman" w:hAnsi="Times New Roman" w:cs="Times New Roman"/>
          <w:color w:val="000000" w:themeColor="text1"/>
          <w:sz w:val="24"/>
          <w:szCs w:val="24"/>
          <w:shd w:val="clear" w:color="auto" w:fill="FFFFFF"/>
        </w:rPr>
      </w:pPr>
      <w:r w:rsidRPr="00B73A80">
        <w:rPr>
          <w:rFonts w:ascii="Times New Roman" w:hAnsi="Times New Roman" w:cs="Times New Roman"/>
          <w:color w:val="000000" w:themeColor="text1"/>
          <w:sz w:val="24"/>
          <w:szCs w:val="24"/>
          <w:shd w:val="clear" w:color="auto" w:fill="FFFFFF"/>
        </w:rPr>
        <w:t>Yang, S., Song, Y., &amp; Tong, S. (2017). Sustainable retailing in the fashion industry: A systematic literature review. </w:t>
      </w:r>
      <w:r w:rsidRPr="00B73A80">
        <w:rPr>
          <w:rFonts w:ascii="Times New Roman" w:hAnsi="Times New Roman" w:cs="Times New Roman"/>
          <w:i/>
          <w:iCs/>
          <w:color w:val="000000" w:themeColor="text1"/>
          <w:sz w:val="24"/>
          <w:szCs w:val="24"/>
          <w:shd w:val="clear" w:color="auto" w:fill="FFFFFF"/>
        </w:rPr>
        <w:t>Sustainability</w:t>
      </w:r>
      <w:r w:rsidRPr="00B73A80">
        <w:rPr>
          <w:rFonts w:ascii="Times New Roman" w:hAnsi="Times New Roman" w:cs="Times New Roman"/>
          <w:color w:val="000000" w:themeColor="text1"/>
          <w:sz w:val="24"/>
          <w:szCs w:val="24"/>
          <w:shd w:val="clear" w:color="auto" w:fill="FFFFFF"/>
        </w:rPr>
        <w:t>, </w:t>
      </w:r>
      <w:r w:rsidRPr="00B73A80">
        <w:rPr>
          <w:rFonts w:ascii="Times New Roman" w:hAnsi="Times New Roman" w:cs="Times New Roman"/>
          <w:i/>
          <w:iCs/>
          <w:color w:val="000000" w:themeColor="text1"/>
          <w:sz w:val="24"/>
          <w:szCs w:val="24"/>
          <w:shd w:val="clear" w:color="auto" w:fill="FFFFFF"/>
        </w:rPr>
        <w:t>9</w:t>
      </w:r>
      <w:r w:rsidRPr="00B73A80">
        <w:rPr>
          <w:rFonts w:ascii="Times New Roman" w:hAnsi="Times New Roman" w:cs="Times New Roman"/>
          <w:color w:val="000000" w:themeColor="text1"/>
          <w:sz w:val="24"/>
          <w:szCs w:val="24"/>
          <w:shd w:val="clear" w:color="auto" w:fill="FFFFFF"/>
        </w:rPr>
        <w:t>(7), 1266.</w:t>
      </w:r>
    </w:p>
    <w:p w:rsidR="00B73A80" w:rsidRPr="00B73A80" w:rsidRDefault="00E579EA" w:rsidP="00B73A80">
      <w:pPr>
        <w:spacing w:after="0" w:line="480" w:lineRule="auto"/>
        <w:ind w:left="851" w:hanging="851"/>
        <w:rPr>
          <w:rFonts w:ascii="Times New Roman" w:hAnsi="Times New Roman" w:cs="Times New Roman"/>
          <w:color w:val="000000" w:themeColor="text1"/>
          <w:sz w:val="24"/>
          <w:szCs w:val="24"/>
          <w:shd w:val="clear" w:color="auto" w:fill="FFFFFF"/>
        </w:rPr>
      </w:pPr>
      <w:r w:rsidRPr="00B73A80">
        <w:rPr>
          <w:rFonts w:ascii="Times New Roman" w:hAnsi="Times New Roman" w:cs="Times New Roman"/>
          <w:color w:val="000000" w:themeColor="text1"/>
          <w:sz w:val="24"/>
          <w:szCs w:val="24"/>
          <w:shd w:val="clear" w:color="auto" w:fill="FFFFFF"/>
        </w:rPr>
        <w:t xml:space="preserve">Zakaria, N., Wan-Ismail, W. N. A., &amp; Abdul-Talib, A. N. (2020). Seriously, conspicuous consumption? The impact of culture, materialism, and religiosity on Malaysian Generation Y consumers' purchasing of foreign brands. </w:t>
      </w:r>
      <w:r w:rsidRPr="00B73A80">
        <w:rPr>
          <w:rFonts w:ascii="Times New Roman" w:hAnsi="Times New Roman" w:cs="Times New Roman"/>
          <w:i/>
          <w:iCs/>
          <w:color w:val="000000" w:themeColor="text1"/>
          <w:sz w:val="24"/>
          <w:szCs w:val="24"/>
          <w:shd w:val="clear" w:color="auto" w:fill="FFFFFF"/>
        </w:rPr>
        <w:t>Asia Pacific Journal of Marketing and Logistics</w:t>
      </w:r>
      <w:r w:rsidRPr="00B73A80">
        <w:rPr>
          <w:rFonts w:ascii="Times New Roman" w:hAnsi="Times New Roman" w:cs="Times New Roman"/>
          <w:color w:val="000000" w:themeColor="text1"/>
          <w:sz w:val="24"/>
          <w:szCs w:val="24"/>
          <w:shd w:val="clear" w:color="auto" w:fill="FFFFFF"/>
        </w:rPr>
        <w:t>.</w:t>
      </w:r>
    </w:p>
    <w:p w:rsidR="008309AC" w:rsidRPr="00B73A80" w:rsidRDefault="008309AC" w:rsidP="00B73A80">
      <w:pPr>
        <w:spacing w:after="0" w:line="480" w:lineRule="auto"/>
        <w:ind w:firstLine="851"/>
        <w:rPr>
          <w:rFonts w:ascii="Times New Roman" w:hAnsi="Times New Roman" w:cs="Times New Roman"/>
          <w:b/>
          <w:bCs/>
          <w:color w:val="000000" w:themeColor="text1"/>
          <w:sz w:val="24"/>
          <w:szCs w:val="24"/>
        </w:rPr>
      </w:pPr>
    </w:p>
    <w:p w:rsidR="008309AC" w:rsidRPr="00B73A80" w:rsidRDefault="008309AC" w:rsidP="00B73A80">
      <w:pPr>
        <w:spacing w:after="0" w:line="480" w:lineRule="auto"/>
        <w:ind w:firstLine="851"/>
        <w:rPr>
          <w:rFonts w:ascii="Times New Roman" w:hAnsi="Times New Roman" w:cs="Times New Roman"/>
          <w:color w:val="000000" w:themeColor="text1"/>
          <w:sz w:val="24"/>
          <w:szCs w:val="24"/>
        </w:rPr>
      </w:pPr>
    </w:p>
    <w:sectPr w:rsidR="008309AC" w:rsidRPr="00B73A80" w:rsidSect="00817D6D">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09C" w:rsidRDefault="0074609C">
      <w:pPr>
        <w:spacing w:after="0" w:line="240" w:lineRule="auto"/>
      </w:pPr>
      <w:r>
        <w:separator/>
      </w:r>
    </w:p>
  </w:endnote>
  <w:endnote w:type="continuationSeparator" w:id="1">
    <w:p w:rsidR="0074609C" w:rsidRDefault="00746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09C" w:rsidRDefault="0074609C">
      <w:pPr>
        <w:spacing w:after="0" w:line="240" w:lineRule="auto"/>
      </w:pPr>
      <w:r>
        <w:separator/>
      </w:r>
    </w:p>
  </w:footnote>
  <w:footnote w:type="continuationSeparator" w:id="1">
    <w:p w:rsidR="0074609C" w:rsidRDefault="007460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701053"/>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B73A80" w:rsidRPr="00B73A80" w:rsidRDefault="00473966">
        <w:pPr>
          <w:pStyle w:val="Header"/>
          <w:jc w:val="right"/>
          <w:rPr>
            <w:rFonts w:ascii="Times New Roman" w:hAnsi="Times New Roman" w:cs="Times New Roman"/>
            <w:color w:val="000000" w:themeColor="text1"/>
            <w:sz w:val="24"/>
            <w:szCs w:val="24"/>
          </w:rPr>
        </w:pPr>
        <w:r w:rsidRPr="00B73A80">
          <w:rPr>
            <w:rFonts w:ascii="Times New Roman" w:hAnsi="Times New Roman" w:cs="Times New Roman"/>
            <w:color w:val="000000" w:themeColor="text1"/>
            <w:sz w:val="24"/>
            <w:szCs w:val="24"/>
          </w:rPr>
          <w:fldChar w:fldCharType="begin"/>
        </w:r>
        <w:r w:rsidR="00E579EA" w:rsidRPr="00B73A80">
          <w:rPr>
            <w:rFonts w:ascii="Times New Roman" w:hAnsi="Times New Roman" w:cs="Times New Roman"/>
            <w:color w:val="000000" w:themeColor="text1"/>
            <w:sz w:val="24"/>
            <w:szCs w:val="24"/>
          </w:rPr>
          <w:instrText xml:space="preserve"> PAGE   \* MERGEFORMAT </w:instrText>
        </w:r>
        <w:r w:rsidRPr="00B73A80">
          <w:rPr>
            <w:rFonts w:ascii="Times New Roman" w:hAnsi="Times New Roman" w:cs="Times New Roman"/>
            <w:color w:val="000000" w:themeColor="text1"/>
            <w:sz w:val="24"/>
            <w:szCs w:val="24"/>
          </w:rPr>
          <w:fldChar w:fldCharType="separate"/>
        </w:r>
        <w:r w:rsidR="002F6E22">
          <w:rPr>
            <w:rFonts w:ascii="Times New Roman" w:hAnsi="Times New Roman" w:cs="Times New Roman"/>
            <w:noProof/>
            <w:color w:val="000000" w:themeColor="text1"/>
            <w:sz w:val="24"/>
            <w:szCs w:val="24"/>
          </w:rPr>
          <w:t>1</w:t>
        </w:r>
        <w:r w:rsidRPr="00B73A80">
          <w:rPr>
            <w:rFonts w:ascii="Times New Roman" w:hAnsi="Times New Roman" w:cs="Times New Roman"/>
            <w:noProof/>
            <w:color w:val="000000" w:themeColor="text1"/>
            <w:sz w:val="24"/>
            <w:szCs w:val="24"/>
          </w:rPr>
          <w:fldChar w:fldCharType="end"/>
        </w:r>
      </w:p>
    </w:sdtContent>
  </w:sdt>
  <w:p w:rsidR="00B73A80" w:rsidRDefault="00B73A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455B1"/>
    <w:multiLevelType w:val="hybridMultilevel"/>
    <w:tmpl w:val="41BE74F2"/>
    <w:lvl w:ilvl="0" w:tplc="D0142E64">
      <w:start w:val="1"/>
      <w:numFmt w:val="bullet"/>
      <w:lvlText w:val=""/>
      <w:lvlJc w:val="left"/>
      <w:pPr>
        <w:ind w:left="720" w:hanging="360"/>
      </w:pPr>
      <w:rPr>
        <w:rFonts w:ascii="Symbol" w:hAnsi="Symbol" w:hint="default"/>
      </w:rPr>
    </w:lvl>
    <w:lvl w:ilvl="1" w:tplc="318C4400" w:tentative="1">
      <w:start w:val="1"/>
      <w:numFmt w:val="bullet"/>
      <w:lvlText w:val="o"/>
      <w:lvlJc w:val="left"/>
      <w:pPr>
        <w:ind w:left="1440" w:hanging="360"/>
      </w:pPr>
      <w:rPr>
        <w:rFonts w:ascii="Courier New" w:hAnsi="Courier New" w:cs="Courier New" w:hint="default"/>
      </w:rPr>
    </w:lvl>
    <w:lvl w:ilvl="2" w:tplc="15FE0080" w:tentative="1">
      <w:start w:val="1"/>
      <w:numFmt w:val="bullet"/>
      <w:lvlText w:val=""/>
      <w:lvlJc w:val="left"/>
      <w:pPr>
        <w:ind w:left="2160" w:hanging="360"/>
      </w:pPr>
      <w:rPr>
        <w:rFonts w:ascii="Wingdings" w:hAnsi="Wingdings" w:hint="default"/>
      </w:rPr>
    </w:lvl>
    <w:lvl w:ilvl="3" w:tplc="7A269FB8" w:tentative="1">
      <w:start w:val="1"/>
      <w:numFmt w:val="bullet"/>
      <w:lvlText w:val=""/>
      <w:lvlJc w:val="left"/>
      <w:pPr>
        <w:ind w:left="2880" w:hanging="360"/>
      </w:pPr>
      <w:rPr>
        <w:rFonts w:ascii="Symbol" w:hAnsi="Symbol" w:hint="default"/>
      </w:rPr>
    </w:lvl>
    <w:lvl w:ilvl="4" w:tplc="BDFE4578" w:tentative="1">
      <w:start w:val="1"/>
      <w:numFmt w:val="bullet"/>
      <w:lvlText w:val="o"/>
      <w:lvlJc w:val="left"/>
      <w:pPr>
        <w:ind w:left="3600" w:hanging="360"/>
      </w:pPr>
      <w:rPr>
        <w:rFonts w:ascii="Courier New" w:hAnsi="Courier New" w:cs="Courier New" w:hint="default"/>
      </w:rPr>
    </w:lvl>
    <w:lvl w:ilvl="5" w:tplc="5BA2DF10" w:tentative="1">
      <w:start w:val="1"/>
      <w:numFmt w:val="bullet"/>
      <w:lvlText w:val=""/>
      <w:lvlJc w:val="left"/>
      <w:pPr>
        <w:ind w:left="4320" w:hanging="360"/>
      </w:pPr>
      <w:rPr>
        <w:rFonts w:ascii="Wingdings" w:hAnsi="Wingdings" w:hint="default"/>
      </w:rPr>
    </w:lvl>
    <w:lvl w:ilvl="6" w:tplc="11506BC4" w:tentative="1">
      <w:start w:val="1"/>
      <w:numFmt w:val="bullet"/>
      <w:lvlText w:val=""/>
      <w:lvlJc w:val="left"/>
      <w:pPr>
        <w:ind w:left="5040" w:hanging="360"/>
      </w:pPr>
      <w:rPr>
        <w:rFonts w:ascii="Symbol" w:hAnsi="Symbol" w:hint="default"/>
      </w:rPr>
    </w:lvl>
    <w:lvl w:ilvl="7" w:tplc="98EE4D2E" w:tentative="1">
      <w:start w:val="1"/>
      <w:numFmt w:val="bullet"/>
      <w:lvlText w:val="o"/>
      <w:lvlJc w:val="left"/>
      <w:pPr>
        <w:ind w:left="5760" w:hanging="360"/>
      </w:pPr>
      <w:rPr>
        <w:rFonts w:ascii="Courier New" w:hAnsi="Courier New" w:cs="Courier New" w:hint="default"/>
      </w:rPr>
    </w:lvl>
    <w:lvl w:ilvl="8" w:tplc="40EE5B96" w:tentative="1">
      <w:start w:val="1"/>
      <w:numFmt w:val="bullet"/>
      <w:lvlText w:val=""/>
      <w:lvlJc w:val="left"/>
      <w:pPr>
        <w:ind w:left="6480" w:hanging="360"/>
      </w:pPr>
      <w:rPr>
        <w:rFonts w:ascii="Wingdings" w:hAnsi="Wingdings" w:hint="default"/>
      </w:rPr>
    </w:lvl>
  </w:abstractNum>
  <w:abstractNum w:abstractNumId="1">
    <w:nsid w:val="49ED3B1D"/>
    <w:multiLevelType w:val="hybridMultilevel"/>
    <w:tmpl w:val="02EEBEC6"/>
    <w:lvl w:ilvl="0" w:tplc="300EFCC8">
      <w:start w:val="1"/>
      <w:numFmt w:val="bullet"/>
      <w:lvlText w:val=""/>
      <w:lvlJc w:val="left"/>
      <w:pPr>
        <w:ind w:left="720" w:hanging="360"/>
      </w:pPr>
      <w:rPr>
        <w:rFonts w:ascii="Symbol" w:hAnsi="Symbol" w:hint="default"/>
      </w:rPr>
    </w:lvl>
    <w:lvl w:ilvl="1" w:tplc="308EFE3E" w:tentative="1">
      <w:start w:val="1"/>
      <w:numFmt w:val="bullet"/>
      <w:lvlText w:val="o"/>
      <w:lvlJc w:val="left"/>
      <w:pPr>
        <w:ind w:left="1440" w:hanging="360"/>
      </w:pPr>
      <w:rPr>
        <w:rFonts w:ascii="Courier New" w:hAnsi="Courier New" w:cs="Courier New" w:hint="default"/>
      </w:rPr>
    </w:lvl>
    <w:lvl w:ilvl="2" w:tplc="2B0492A4" w:tentative="1">
      <w:start w:val="1"/>
      <w:numFmt w:val="bullet"/>
      <w:lvlText w:val=""/>
      <w:lvlJc w:val="left"/>
      <w:pPr>
        <w:ind w:left="2160" w:hanging="360"/>
      </w:pPr>
      <w:rPr>
        <w:rFonts w:ascii="Wingdings" w:hAnsi="Wingdings" w:hint="default"/>
      </w:rPr>
    </w:lvl>
    <w:lvl w:ilvl="3" w:tplc="17B60DB0" w:tentative="1">
      <w:start w:val="1"/>
      <w:numFmt w:val="bullet"/>
      <w:lvlText w:val=""/>
      <w:lvlJc w:val="left"/>
      <w:pPr>
        <w:ind w:left="2880" w:hanging="360"/>
      </w:pPr>
      <w:rPr>
        <w:rFonts w:ascii="Symbol" w:hAnsi="Symbol" w:hint="default"/>
      </w:rPr>
    </w:lvl>
    <w:lvl w:ilvl="4" w:tplc="9F3AF0B6" w:tentative="1">
      <w:start w:val="1"/>
      <w:numFmt w:val="bullet"/>
      <w:lvlText w:val="o"/>
      <w:lvlJc w:val="left"/>
      <w:pPr>
        <w:ind w:left="3600" w:hanging="360"/>
      </w:pPr>
      <w:rPr>
        <w:rFonts w:ascii="Courier New" w:hAnsi="Courier New" w:cs="Courier New" w:hint="default"/>
      </w:rPr>
    </w:lvl>
    <w:lvl w:ilvl="5" w:tplc="3528C3EC" w:tentative="1">
      <w:start w:val="1"/>
      <w:numFmt w:val="bullet"/>
      <w:lvlText w:val=""/>
      <w:lvlJc w:val="left"/>
      <w:pPr>
        <w:ind w:left="4320" w:hanging="360"/>
      </w:pPr>
      <w:rPr>
        <w:rFonts w:ascii="Wingdings" w:hAnsi="Wingdings" w:hint="default"/>
      </w:rPr>
    </w:lvl>
    <w:lvl w:ilvl="6" w:tplc="EFA656CE" w:tentative="1">
      <w:start w:val="1"/>
      <w:numFmt w:val="bullet"/>
      <w:lvlText w:val=""/>
      <w:lvlJc w:val="left"/>
      <w:pPr>
        <w:ind w:left="5040" w:hanging="360"/>
      </w:pPr>
      <w:rPr>
        <w:rFonts w:ascii="Symbol" w:hAnsi="Symbol" w:hint="default"/>
      </w:rPr>
    </w:lvl>
    <w:lvl w:ilvl="7" w:tplc="94A4C8F4" w:tentative="1">
      <w:start w:val="1"/>
      <w:numFmt w:val="bullet"/>
      <w:lvlText w:val="o"/>
      <w:lvlJc w:val="left"/>
      <w:pPr>
        <w:ind w:left="5760" w:hanging="360"/>
      </w:pPr>
      <w:rPr>
        <w:rFonts w:ascii="Courier New" w:hAnsi="Courier New" w:cs="Courier New" w:hint="default"/>
      </w:rPr>
    </w:lvl>
    <w:lvl w:ilvl="8" w:tplc="B47685CC" w:tentative="1">
      <w:start w:val="1"/>
      <w:numFmt w:val="bullet"/>
      <w:lvlText w:val=""/>
      <w:lvlJc w:val="left"/>
      <w:pPr>
        <w:ind w:left="6480" w:hanging="360"/>
      </w:pPr>
      <w:rPr>
        <w:rFonts w:ascii="Wingdings" w:hAnsi="Wingdings" w:hint="default"/>
      </w:rPr>
    </w:lvl>
  </w:abstractNum>
  <w:abstractNum w:abstractNumId="2">
    <w:nsid w:val="53AE7927"/>
    <w:multiLevelType w:val="hybridMultilevel"/>
    <w:tmpl w:val="4A1801D8"/>
    <w:lvl w:ilvl="0" w:tplc="61C65944">
      <w:start w:val="1"/>
      <w:numFmt w:val="decimal"/>
      <w:lvlText w:val="%1."/>
      <w:lvlJc w:val="left"/>
      <w:pPr>
        <w:ind w:left="720" w:hanging="360"/>
      </w:pPr>
    </w:lvl>
    <w:lvl w:ilvl="1" w:tplc="F5F8F436" w:tentative="1">
      <w:start w:val="1"/>
      <w:numFmt w:val="lowerLetter"/>
      <w:lvlText w:val="%2."/>
      <w:lvlJc w:val="left"/>
      <w:pPr>
        <w:ind w:left="1440" w:hanging="360"/>
      </w:pPr>
    </w:lvl>
    <w:lvl w:ilvl="2" w:tplc="665C60B0" w:tentative="1">
      <w:start w:val="1"/>
      <w:numFmt w:val="lowerRoman"/>
      <w:lvlText w:val="%3."/>
      <w:lvlJc w:val="right"/>
      <w:pPr>
        <w:ind w:left="2160" w:hanging="180"/>
      </w:pPr>
    </w:lvl>
    <w:lvl w:ilvl="3" w:tplc="A68A6FBA" w:tentative="1">
      <w:start w:val="1"/>
      <w:numFmt w:val="decimal"/>
      <w:lvlText w:val="%4."/>
      <w:lvlJc w:val="left"/>
      <w:pPr>
        <w:ind w:left="2880" w:hanging="360"/>
      </w:pPr>
    </w:lvl>
    <w:lvl w:ilvl="4" w:tplc="D23258C8" w:tentative="1">
      <w:start w:val="1"/>
      <w:numFmt w:val="lowerLetter"/>
      <w:lvlText w:val="%5."/>
      <w:lvlJc w:val="left"/>
      <w:pPr>
        <w:ind w:left="3600" w:hanging="360"/>
      </w:pPr>
    </w:lvl>
    <w:lvl w:ilvl="5" w:tplc="47F85052" w:tentative="1">
      <w:start w:val="1"/>
      <w:numFmt w:val="lowerRoman"/>
      <w:lvlText w:val="%6."/>
      <w:lvlJc w:val="right"/>
      <w:pPr>
        <w:ind w:left="4320" w:hanging="180"/>
      </w:pPr>
    </w:lvl>
    <w:lvl w:ilvl="6" w:tplc="EBAE1146" w:tentative="1">
      <w:start w:val="1"/>
      <w:numFmt w:val="decimal"/>
      <w:lvlText w:val="%7."/>
      <w:lvlJc w:val="left"/>
      <w:pPr>
        <w:ind w:left="5040" w:hanging="360"/>
      </w:pPr>
    </w:lvl>
    <w:lvl w:ilvl="7" w:tplc="262A8CB2" w:tentative="1">
      <w:start w:val="1"/>
      <w:numFmt w:val="lowerLetter"/>
      <w:lvlText w:val="%8."/>
      <w:lvlJc w:val="left"/>
      <w:pPr>
        <w:ind w:left="5760" w:hanging="360"/>
      </w:pPr>
    </w:lvl>
    <w:lvl w:ilvl="8" w:tplc="2CFC4000" w:tentative="1">
      <w:start w:val="1"/>
      <w:numFmt w:val="lowerRoman"/>
      <w:lvlText w:val="%9."/>
      <w:lvlJc w:val="right"/>
      <w:pPr>
        <w:ind w:left="6480" w:hanging="180"/>
      </w:pPr>
    </w:lvl>
  </w:abstractNum>
  <w:abstractNum w:abstractNumId="3">
    <w:nsid w:val="56B82818"/>
    <w:multiLevelType w:val="hybridMultilevel"/>
    <w:tmpl w:val="A880DBA6"/>
    <w:lvl w:ilvl="0" w:tplc="99B2D3B2">
      <w:start w:val="1"/>
      <w:numFmt w:val="bullet"/>
      <w:lvlText w:val=""/>
      <w:lvlJc w:val="left"/>
      <w:pPr>
        <w:ind w:left="720" w:hanging="360"/>
      </w:pPr>
      <w:rPr>
        <w:rFonts w:ascii="Symbol" w:hAnsi="Symbol" w:hint="default"/>
      </w:rPr>
    </w:lvl>
    <w:lvl w:ilvl="1" w:tplc="0122ACA8" w:tentative="1">
      <w:start w:val="1"/>
      <w:numFmt w:val="bullet"/>
      <w:lvlText w:val="o"/>
      <w:lvlJc w:val="left"/>
      <w:pPr>
        <w:ind w:left="1440" w:hanging="360"/>
      </w:pPr>
      <w:rPr>
        <w:rFonts w:ascii="Courier New" w:hAnsi="Courier New" w:cs="Courier New" w:hint="default"/>
      </w:rPr>
    </w:lvl>
    <w:lvl w:ilvl="2" w:tplc="33C691BA" w:tentative="1">
      <w:start w:val="1"/>
      <w:numFmt w:val="bullet"/>
      <w:lvlText w:val=""/>
      <w:lvlJc w:val="left"/>
      <w:pPr>
        <w:ind w:left="2160" w:hanging="360"/>
      </w:pPr>
      <w:rPr>
        <w:rFonts w:ascii="Wingdings" w:hAnsi="Wingdings" w:hint="default"/>
      </w:rPr>
    </w:lvl>
    <w:lvl w:ilvl="3" w:tplc="13E8FA60" w:tentative="1">
      <w:start w:val="1"/>
      <w:numFmt w:val="bullet"/>
      <w:lvlText w:val=""/>
      <w:lvlJc w:val="left"/>
      <w:pPr>
        <w:ind w:left="2880" w:hanging="360"/>
      </w:pPr>
      <w:rPr>
        <w:rFonts w:ascii="Symbol" w:hAnsi="Symbol" w:hint="default"/>
      </w:rPr>
    </w:lvl>
    <w:lvl w:ilvl="4" w:tplc="B9B4CE92" w:tentative="1">
      <w:start w:val="1"/>
      <w:numFmt w:val="bullet"/>
      <w:lvlText w:val="o"/>
      <w:lvlJc w:val="left"/>
      <w:pPr>
        <w:ind w:left="3600" w:hanging="360"/>
      </w:pPr>
      <w:rPr>
        <w:rFonts w:ascii="Courier New" w:hAnsi="Courier New" w:cs="Courier New" w:hint="default"/>
      </w:rPr>
    </w:lvl>
    <w:lvl w:ilvl="5" w:tplc="39A60AE0" w:tentative="1">
      <w:start w:val="1"/>
      <w:numFmt w:val="bullet"/>
      <w:lvlText w:val=""/>
      <w:lvlJc w:val="left"/>
      <w:pPr>
        <w:ind w:left="4320" w:hanging="360"/>
      </w:pPr>
      <w:rPr>
        <w:rFonts w:ascii="Wingdings" w:hAnsi="Wingdings" w:hint="default"/>
      </w:rPr>
    </w:lvl>
    <w:lvl w:ilvl="6" w:tplc="9A6A4624" w:tentative="1">
      <w:start w:val="1"/>
      <w:numFmt w:val="bullet"/>
      <w:lvlText w:val=""/>
      <w:lvlJc w:val="left"/>
      <w:pPr>
        <w:ind w:left="5040" w:hanging="360"/>
      </w:pPr>
      <w:rPr>
        <w:rFonts w:ascii="Symbol" w:hAnsi="Symbol" w:hint="default"/>
      </w:rPr>
    </w:lvl>
    <w:lvl w:ilvl="7" w:tplc="309C37FC" w:tentative="1">
      <w:start w:val="1"/>
      <w:numFmt w:val="bullet"/>
      <w:lvlText w:val="o"/>
      <w:lvlJc w:val="left"/>
      <w:pPr>
        <w:ind w:left="5760" w:hanging="360"/>
      </w:pPr>
      <w:rPr>
        <w:rFonts w:ascii="Courier New" w:hAnsi="Courier New" w:cs="Courier New" w:hint="default"/>
      </w:rPr>
    </w:lvl>
    <w:lvl w:ilvl="8" w:tplc="43DA6176" w:tentative="1">
      <w:start w:val="1"/>
      <w:numFmt w:val="bullet"/>
      <w:lvlText w:val=""/>
      <w:lvlJc w:val="left"/>
      <w:pPr>
        <w:ind w:left="6480" w:hanging="360"/>
      </w:pPr>
      <w:rPr>
        <w:rFonts w:ascii="Wingdings" w:hAnsi="Wingdings" w:hint="default"/>
      </w:rPr>
    </w:lvl>
  </w:abstractNum>
  <w:abstractNum w:abstractNumId="4">
    <w:nsid w:val="57FE6937"/>
    <w:multiLevelType w:val="hybridMultilevel"/>
    <w:tmpl w:val="5C686652"/>
    <w:lvl w:ilvl="0" w:tplc="CBF072D8">
      <w:start w:val="1"/>
      <w:numFmt w:val="bullet"/>
      <w:lvlText w:val=""/>
      <w:lvlJc w:val="left"/>
      <w:pPr>
        <w:ind w:left="720" w:hanging="360"/>
      </w:pPr>
      <w:rPr>
        <w:rFonts w:ascii="Symbol" w:hAnsi="Symbol" w:hint="default"/>
      </w:rPr>
    </w:lvl>
    <w:lvl w:ilvl="1" w:tplc="32D207F6" w:tentative="1">
      <w:start w:val="1"/>
      <w:numFmt w:val="bullet"/>
      <w:lvlText w:val="o"/>
      <w:lvlJc w:val="left"/>
      <w:pPr>
        <w:ind w:left="1440" w:hanging="360"/>
      </w:pPr>
      <w:rPr>
        <w:rFonts w:ascii="Courier New" w:hAnsi="Courier New" w:cs="Courier New" w:hint="default"/>
      </w:rPr>
    </w:lvl>
    <w:lvl w:ilvl="2" w:tplc="D5025AC4" w:tentative="1">
      <w:start w:val="1"/>
      <w:numFmt w:val="bullet"/>
      <w:lvlText w:val=""/>
      <w:lvlJc w:val="left"/>
      <w:pPr>
        <w:ind w:left="2160" w:hanging="360"/>
      </w:pPr>
      <w:rPr>
        <w:rFonts w:ascii="Wingdings" w:hAnsi="Wingdings" w:hint="default"/>
      </w:rPr>
    </w:lvl>
    <w:lvl w:ilvl="3" w:tplc="9EACDCEC" w:tentative="1">
      <w:start w:val="1"/>
      <w:numFmt w:val="bullet"/>
      <w:lvlText w:val=""/>
      <w:lvlJc w:val="left"/>
      <w:pPr>
        <w:ind w:left="2880" w:hanging="360"/>
      </w:pPr>
      <w:rPr>
        <w:rFonts w:ascii="Symbol" w:hAnsi="Symbol" w:hint="default"/>
      </w:rPr>
    </w:lvl>
    <w:lvl w:ilvl="4" w:tplc="DA5EEEAE" w:tentative="1">
      <w:start w:val="1"/>
      <w:numFmt w:val="bullet"/>
      <w:lvlText w:val="o"/>
      <w:lvlJc w:val="left"/>
      <w:pPr>
        <w:ind w:left="3600" w:hanging="360"/>
      </w:pPr>
      <w:rPr>
        <w:rFonts w:ascii="Courier New" w:hAnsi="Courier New" w:cs="Courier New" w:hint="default"/>
      </w:rPr>
    </w:lvl>
    <w:lvl w:ilvl="5" w:tplc="159C7AC2" w:tentative="1">
      <w:start w:val="1"/>
      <w:numFmt w:val="bullet"/>
      <w:lvlText w:val=""/>
      <w:lvlJc w:val="left"/>
      <w:pPr>
        <w:ind w:left="4320" w:hanging="360"/>
      </w:pPr>
      <w:rPr>
        <w:rFonts w:ascii="Wingdings" w:hAnsi="Wingdings" w:hint="default"/>
      </w:rPr>
    </w:lvl>
    <w:lvl w:ilvl="6" w:tplc="FB629B0C" w:tentative="1">
      <w:start w:val="1"/>
      <w:numFmt w:val="bullet"/>
      <w:lvlText w:val=""/>
      <w:lvlJc w:val="left"/>
      <w:pPr>
        <w:ind w:left="5040" w:hanging="360"/>
      </w:pPr>
      <w:rPr>
        <w:rFonts w:ascii="Symbol" w:hAnsi="Symbol" w:hint="default"/>
      </w:rPr>
    </w:lvl>
    <w:lvl w:ilvl="7" w:tplc="BD727858" w:tentative="1">
      <w:start w:val="1"/>
      <w:numFmt w:val="bullet"/>
      <w:lvlText w:val="o"/>
      <w:lvlJc w:val="left"/>
      <w:pPr>
        <w:ind w:left="5760" w:hanging="360"/>
      </w:pPr>
      <w:rPr>
        <w:rFonts w:ascii="Courier New" w:hAnsi="Courier New" w:cs="Courier New" w:hint="default"/>
      </w:rPr>
    </w:lvl>
    <w:lvl w:ilvl="8" w:tplc="595CA06A"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Y2NDcwMDM2NDMwMzJR0lEKTi0uzszPAykwqgUAgKA6OCwAAAA="/>
  </w:docVars>
  <w:rsids>
    <w:rsidRoot w:val="00C97E94"/>
    <w:rsid w:val="000012D6"/>
    <w:rsid w:val="0009431A"/>
    <w:rsid w:val="000B1F01"/>
    <w:rsid w:val="000D7390"/>
    <w:rsid w:val="000E7687"/>
    <w:rsid w:val="00103941"/>
    <w:rsid w:val="0022375C"/>
    <w:rsid w:val="00283075"/>
    <w:rsid w:val="002F6E22"/>
    <w:rsid w:val="00404223"/>
    <w:rsid w:val="00407835"/>
    <w:rsid w:val="0046382C"/>
    <w:rsid w:val="00473966"/>
    <w:rsid w:val="004A186F"/>
    <w:rsid w:val="004E6B1B"/>
    <w:rsid w:val="00523889"/>
    <w:rsid w:val="005B46DB"/>
    <w:rsid w:val="005E6EF3"/>
    <w:rsid w:val="005F233A"/>
    <w:rsid w:val="00691BE0"/>
    <w:rsid w:val="0074609C"/>
    <w:rsid w:val="007C1C10"/>
    <w:rsid w:val="00817D6D"/>
    <w:rsid w:val="008309AC"/>
    <w:rsid w:val="00852E47"/>
    <w:rsid w:val="008B23F4"/>
    <w:rsid w:val="00A83FC0"/>
    <w:rsid w:val="00AD42C0"/>
    <w:rsid w:val="00B07D2D"/>
    <w:rsid w:val="00B52AFF"/>
    <w:rsid w:val="00B73A80"/>
    <w:rsid w:val="00BA2FDB"/>
    <w:rsid w:val="00BB02AA"/>
    <w:rsid w:val="00C6282C"/>
    <w:rsid w:val="00C86386"/>
    <w:rsid w:val="00C97E94"/>
    <w:rsid w:val="00CC08CE"/>
    <w:rsid w:val="00D362C9"/>
    <w:rsid w:val="00D55A15"/>
    <w:rsid w:val="00E579EA"/>
    <w:rsid w:val="00E93F08"/>
    <w:rsid w:val="00F6559C"/>
    <w:rsid w:val="00F6614B"/>
    <w:rsid w:val="00FA08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075"/>
    <w:pPr>
      <w:ind w:left="720"/>
      <w:contextualSpacing/>
    </w:pPr>
  </w:style>
  <w:style w:type="paragraph" w:styleId="Header">
    <w:name w:val="header"/>
    <w:basedOn w:val="Normal"/>
    <w:link w:val="HeaderChar"/>
    <w:uiPriority w:val="99"/>
    <w:unhideWhenUsed/>
    <w:rsid w:val="00B73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A80"/>
  </w:style>
  <w:style w:type="paragraph" w:styleId="Footer">
    <w:name w:val="footer"/>
    <w:basedOn w:val="Normal"/>
    <w:link w:val="FooterChar"/>
    <w:uiPriority w:val="99"/>
    <w:unhideWhenUsed/>
    <w:rsid w:val="00B73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A8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2021-04-20T14:10:00Z</dcterms:created>
  <dcterms:modified xsi:type="dcterms:W3CDTF">2021-04-20T14:10:00Z</dcterms:modified>
</cp:coreProperties>
</file>